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E7F1" w14:textId="77777777" w:rsidR="004F66B6" w:rsidRDefault="004F66B6" w:rsidP="004F66B6">
      <w:pPr>
        <w:pStyle w:val="Agenda"/>
        <w:spacing w:before="480" w:after="0"/>
        <w:rPr>
          <w:rFonts w:ascii="Arial" w:hAnsi="Arial" w:cs="Arial"/>
          <w:szCs w:val="32"/>
        </w:rPr>
      </w:pPr>
      <w:r>
        <w:rPr>
          <w:rFonts w:ascii="Arial" w:hAnsi="Arial" w:cs="Arial"/>
          <w:szCs w:val="32"/>
        </w:rPr>
        <w:t xml:space="preserve">Note of the last Children &amp; Young People Board </w:t>
      </w:r>
    </w:p>
    <w:p w14:paraId="23ADC9BE" w14:textId="77777777" w:rsidR="004F66B6" w:rsidRDefault="004F66B6" w:rsidP="004F66B6">
      <w:pPr>
        <w:pStyle w:val="Agenda"/>
        <w:spacing w:after="0"/>
        <w:rPr>
          <w:rFonts w:ascii="Arial" w:hAnsi="Arial" w:cs="Arial"/>
          <w:szCs w:val="32"/>
        </w:rPr>
      </w:pPr>
    </w:p>
    <w:tbl>
      <w:tblPr>
        <w:tblW w:w="9945" w:type="dxa"/>
        <w:tblLayout w:type="fixed"/>
        <w:tblCellMar>
          <w:left w:w="0" w:type="dxa"/>
          <w:right w:w="0" w:type="dxa"/>
        </w:tblCellMar>
        <w:tblLook w:val="04A0" w:firstRow="1" w:lastRow="0" w:firstColumn="1" w:lastColumn="0" w:noHBand="0" w:noVBand="1"/>
      </w:tblPr>
      <w:tblGrid>
        <w:gridCol w:w="2147"/>
        <w:gridCol w:w="7798"/>
      </w:tblGrid>
      <w:tr w:rsidR="004F66B6" w14:paraId="6E82F0F4" w14:textId="77777777" w:rsidTr="004F66B6">
        <w:trPr>
          <w:trHeight w:val="356"/>
        </w:trPr>
        <w:tc>
          <w:tcPr>
            <w:tcW w:w="2147" w:type="dxa"/>
            <w:tcBorders>
              <w:top w:val="single" w:sz="6" w:space="0" w:color="auto"/>
              <w:left w:val="nil"/>
              <w:bottom w:val="nil"/>
              <w:right w:val="nil"/>
            </w:tcBorders>
            <w:hideMark/>
          </w:tcPr>
          <w:p w14:paraId="5D21328C" w14:textId="77777777" w:rsidR="004F66B6" w:rsidRDefault="004F66B6">
            <w:pPr>
              <w:pStyle w:val="CtteeName"/>
              <w:spacing w:before="80" w:after="80" w:line="240" w:lineRule="auto"/>
              <w:rPr>
                <w:rFonts w:ascii="Arial" w:hAnsi="Arial" w:cs="Arial"/>
                <w:b w:val="0"/>
                <w:sz w:val="22"/>
                <w:szCs w:val="22"/>
              </w:rPr>
            </w:pPr>
            <w:r>
              <w:rPr>
                <w:rFonts w:ascii="Arial" w:hAnsi="Arial" w:cs="Arial"/>
                <w:b w:val="0"/>
                <w:sz w:val="22"/>
                <w:szCs w:val="22"/>
              </w:rPr>
              <w:t xml:space="preserve">Title:                               </w:t>
            </w:r>
          </w:p>
        </w:tc>
        <w:tc>
          <w:tcPr>
            <w:tcW w:w="7796" w:type="dxa"/>
            <w:tcBorders>
              <w:top w:val="single" w:sz="6" w:space="0" w:color="auto"/>
              <w:left w:val="nil"/>
              <w:bottom w:val="nil"/>
              <w:right w:val="nil"/>
            </w:tcBorders>
            <w:hideMark/>
          </w:tcPr>
          <w:p w14:paraId="5D9D16DC" w14:textId="77777777" w:rsidR="004F66B6" w:rsidRDefault="004F66B6">
            <w:pPr>
              <w:pStyle w:val="Locationetc"/>
              <w:spacing w:before="80" w:after="80" w:line="240" w:lineRule="auto"/>
              <w:rPr>
                <w:rFonts w:ascii="Arial" w:hAnsi="Arial" w:cs="Arial"/>
                <w:szCs w:val="22"/>
              </w:rPr>
            </w:pPr>
            <w:r>
              <w:rPr>
                <w:rFonts w:ascii="Arial" w:hAnsi="Arial" w:cs="Arial"/>
                <w:szCs w:val="22"/>
              </w:rPr>
              <w:t xml:space="preserve">Children &amp; Young People Board </w:t>
            </w:r>
          </w:p>
        </w:tc>
      </w:tr>
      <w:tr w:rsidR="004F66B6" w14:paraId="47D64C1B" w14:textId="77777777" w:rsidTr="004F66B6">
        <w:trPr>
          <w:trHeight w:val="349"/>
        </w:trPr>
        <w:tc>
          <w:tcPr>
            <w:tcW w:w="2147" w:type="dxa"/>
            <w:hideMark/>
          </w:tcPr>
          <w:p w14:paraId="3062A439" w14:textId="77777777" w:rsidR="004F66B6" w:rsidRDefault="004F66B6">
            <w:pPr>
              <w:pStyle w:val="CtteeName"/>
              <w:spacing w:before="80" w:after="80" w:line="240" w:lineRule="auto"/>
              <w:rPr>
                <w:rFonts w:ascii="Arial" w:hAnsi="Arial" w:cs="Arial"/>
                <w:b w:val="0"/>
                <w:sz w:val="22"/>
                <w:szCs w:val="22"/>
              </w:rPr>
            </w:pPr>
            <w:r>
              <w:rPr>
                <w:rFonts w:ascii="Arial" w:hAnsi="Arial" w:cs="Arial"/>
                <w:b w:val="0"/>
                <w:sz w:val="22"/>
                <w:szCs w:val="22"/>
              </w:rPr>
              <w:t xml:space="preserve">Date and time: </w:t>
            </w:r>
          </w:p>
        </w:tc>
        <w:tc>
          <w:tcPr>
            <w:tcW w:w="7796" w:type="dxa"/>
            <w:hideMark/>
          </w:tcPr>
          <w:p w14:paraId="5342E19E" w14:textId="0FAA3144" w:rsidR="004F66B6" w:rsidRDefault="004F66B6">
            <w:pPr>
              <w:pStyle w:val="CtteeName"/>
              <w:spacing w:before="80" w:after="80" w:line="240" w:lineRule="auto"/>
              <w:rPr>
                <w:rFonts w:ascii="Arial" w:hAnsi="Arial" w:cs="Arial"/>
                <w:b w:val="0"/>
                <w:sz w:val="22"/>
                <w:szCs w:val="22"/>
              </w:rPr>
            </w:pPr>
            <w:r>
              <w:rPr>
                <w:rFonts w:ascii="Arial" w:hAnsi="Arial" w:cs="Arial"/>
                <w:b w:val="0"/>
                <w:sz w:val="22"/>
                <w:szCs w:val="22"/>
              </w:rPr>
              <w:t xml:space="preserve">Tuesday </w:t>
            </w:r>
            <w:r w:rsidR="000E708E">
              <w:rPr>
                <w:rFonts w:ascii="Arial" w:hAnsi="Arial" w:cs="Arial"/>
                <w:b w:val="0"/>
                <w:sz w:val="22"/>
                <w:szCs w:val="22"/>
              </w:rPr>
              <w:t>15</w:t>
            </w:r>
            <w:r>
              <w:rPr>
                <w:rFonts w:ascii="Arial" w:hAnsi="Arial" w:cs="Arial"/>
                <w:b w:val="0"/>
                <w:sz w:val="22"/>
                <w:szCs w:val="22"/>
              </w:rPr>
              <w:t xml:space="preserve"> </w:t>
            </w:r>
            <w:r w:rsidR="000E708E">
              <w:rPr>
                <w:rFonts w:ascii="Arial" w:hAnsi="Arial" w:cs="Arial"/>
                <w:b w:val="0"/>
                <w:sz w:val="22"/>
                <w:szCs w:val="22"/>
              </w:rPr>
              <w:t>March</w:t>
            </w:r>
            <w:r>
              <w:rPr>
                <w:rFonts w:ascii="Arial" w:hAnsi="Arial" w:cs="Arial"/>
                <w:b w:val="0"/>
                <w:sz w:val="22"/>
                <w:szCs w:val="22"/>
              </w:rPr>
              <w:t xml:space="preserve"> 202</w:t>
            </w:r>
            <w:r w:rsidR="007E5C4F">
              <w:rPr>
                <w:rFonts w:ascii="Arial" w:hAnsi="Arial" w:cs="Arial"/>
                <w:b w:val="0"/>
                <w:sz w:val="22"/>
                <w:szCs w:val="22"/>
              </w:rPr>
              <w:t>2</w:t>
            </w:r>
          </w:p>
        </w:tc>
      </w:tr>
      <w:tr w:rsidR="004F66B6" w14:paraId="17401E16" w14:textId="77777777" w:rsidTr="004F66B6">
        <w:trPr>
          <w:trHeight w:val="412"/>
        </w:trPr>
        <w:tc>
          <w:tcPr>
            <w:tcW w:w="2147" w:type="dxa"/>
            <w:tcBorders>
              <w:top w:val="nil"/>
              <w:left w:val="nil"/>
              <w:bottom w:val="single" w:sz="6" w:space="0" w:color="auto"/>
              <w:right w:val="nil"/>
            </w:tcBorders>
            <w:hideMark/>
          </w:tcPr>
          <w:p w14:paraId="03327C42" w14:textId="77777777" w:rsidR="004F66B6" w:rsidRDefault="004F66B6">
            <w:pPr>
              <w:pStyle w:val="CtteeName"/>
              <w:spacing w:before="80" w:after="80" w:line="240" w:lineRule="auto"/>
              <w:rPr>
                <w:rFonts w:ascii="Arial" w:hAnsi="Arial" w:cs="Arial"/>
                <w:b w:val="0"/>
                <w:sz w:val="22"/>
                <w:szCs w:val="22"/>
              </w:rPr>
            </w:pPr>
            <w:r>
              <w:rPr>
                <w:rFonts w:ascii="Arial" w:hAnsi="Arial" w:cs="Arial"/>
                <w:b w:val="0"/>
                <w:sz w:val="22"/>
                <w:szCs w:val="22"/>
              </w:rPr>
              <w:t xml:space="preserve">Location: </w:t>
            </w:r>
          </w:p>
        </w:tc>
        <w:tc>
          <w:tcPr>
            <w:tcW w:w="7796" w:type="dxa"/>
            <w:tcBorders>
              <w:top w:val="nil"/>
              <w:left w:val="nil"/>
              <w:bottom w:val="single" w:sz="6" w:space="0" w:color="auto"/>
              <w:right w:val="nil"/>
            </w:tcBorders>
            <w:hideMark/>
          </w:tcPr>
          <w:p w14:paraId="42D5984A" w14:textId="2368A1BE" w:rsidR="004F66B6" w:rsidRDefault="000E708E">
            <w:pPr>
              <w:pStyle w:val="CtteeName"/>
              <w:spacing w:before="80" w:after="80" w:line="240" w:lineRule="auto"/>
              <w:rPr>
                <w:rFonts w:ascii="Arial" w:hAnsi="Arial" w:cs="Arial"/>
                <w:b w:val="0"/>
                <w:sz w:val="22"/>
                <w:szCs w:val="22"/>
              </w:rPr>
            </w:pPr>
            <w:r>
              <w:rPr>
                <w:rFonts w:ascii="Arial" w:hAnsi="Arial" w:cs="Arial"/>
                <w:b w:val="0"/>
                <w:sz w:val="22"/>
                <w:szCs w:val="22"/>
              </w:rPr>
              <w:t>Hybrid</w:t>
            </w:r>
            <w:r w:rsidR="009F3607">
              <w:rPr>
                <w:rFonts w:ascii="Arial" w:hAnsi="Arial" w:cs="Arial"/>
                <w:b w:val="0"/>
                <w:sz w:val="22"/>
                <w:szCs w:val="22"/>
              </w:rPr>
              <w:t>, 18 Smith Square and v</w:t>
            </w:r>
            <w:r w:rsidR="004F66B6">
              <w:rPr>
                <w:rFonts w:ascii="Arial" w:hAnsi="Arial" w:cs="Arial"/>
                <w:b w:val="0"/>
                <w:sz w:val="22"/>
                <w:szCs w:val="22"/>
              </w:rPr>
              <w:t>ideoconference via Microsoft Teams</w:t>
            </w:r>
          </w:p>
        </w:tc>
      </w:tr>
    </w:tbl>
    <w:p w14:paraId="11CEFC40" w14:textId="77777777" w:rsidR="004F66B6" w:rsidRDefault="004F66B6" w:rsidP="004F66B6">
      <w:pPr>
        <w:pStyle w:val="Agenda"/>
        <w:spacing w:after="0"/>
        <w:rPr>
          <w:rFonts w:ascii="Arial" w:hAnsi="Arial" w:cs="Arial"/>
          <w:sz w:val="22"/>
          <w:szCs w:val="22"/>
        </w:rPr>
      </w:pPr>
    </w:p>
    <w:p w14:paraId="4CAFD6F3" w14:textId="77777777" w:rsidR="004F66B6" w:rsidRDefault="004F66B6" w:rsidP="004F66B6">
      <w:pPr>
        <w:pStyle w:val="MainText"/>
        <w:spacing w:line="240" w:lineRule="auto"/>
        <w:rPr>
          <w:rFonts w:ascii="Arial" w:hAnsi="Arial" w:cs="Arial"/>
          <w:b/>
          <w:szCs w:val="22"/>
        </w:rPr>
      </w:pPr>
      <w:bookmarkStart w:id="0" w:name="CtteeName"/>
      <w:bookmarkEnd w:id="0"/>
      <w:r>
        <w:rPr>
          <w:rFonts w:ascii="Arial" w:hAnsi="Arial" w:cs="Arial"/>
          <w:b/>
          <w:szCs w:val="22"/>
        </w:rPr>
        <w:t>Attendance</w:t>
      </w:r>
    </w:p>
    <w:p w14:paraId="10D60EDB" w14:textId="77777777" w:rsidR="004F66B6" w:rsidRDefault="004F66B6" w:rsidP="004F66B6">
      <w:pPr>
        <w:pStyle w:val="MainText"/>
        <w:spacing w:line="240" w:lineRule="auto"/>
        <w:rPr>
          <w:rFonts w:ascii="Arial" w:hAnsi="Arial" w:cs="Arial"/>
          <w:b/>
          <w:szCs w:val="22"/>
        </w:rPr>
      </w:pPr>
      <w:r>
        <w:rPr>
          <w:rFonts w:ascii="Arial" w:hAnsi="Arial" w:cs="Arial"/>
          <w:szCs w:val="22"/>
          <w:lang w:eastAsia="en-GB"/>
        </w:rPr>
        <w:t xml:space="preserve">An attendance list is attached as </w:t>
      </w:r>
      <w:r>
        <w:rPr>
          <w:rFonts w:ascii="Arial" w:hAnsi="Arial" w:cs="Arial"/>
          <w:b/>
          <w:bCs/>
          <w:szCs w:val="22"/>
          <w:u w:val="single"/>
          <w:lang w:eastAsia="en-GB"/>
        </w:rPr>
        <w:t>Appendix A</w:t>
      </w:r>
      <w:r>
        <w:rPr>
          <w:rFonts w:ascii="Arial" w:hAnsi="Arial" w:cs="Arial"/>
          <w:b/>
          <w:bCs/>
          <w:szCs w:val="22"/>
          <w:lang w:eastAsia="en-GB"/>
        </w:rPr>
        <w:t xml:space="preserve"> </w:t>
      </w:r>
      <w:r>
        <w:rPr>
          <w:rFonts w:ascii="Arial" w:hAnsi="Arial" w:cs="Arial"/>
          <w:szCs w:val="22"/>
          <w:lang w:eastAsia="en-GB"/>
        </w:rPr>
        <w:t>to this note.</w:t>
      </w:r>
    </w:p>
    <w:p w14:paraId="7F04B495" w14:textId="77777777" w:rsidR="004F66B6" w:rsidRDefault="004F66B6" w:rsidP="004F66B6">
      <w:pPr>
        <w:pStyle w:val="MainText"/>
        <w:spacing w:line="240" w:lineRule="auto"/>
        <w:rPr>
          <w:rFonts w:ascii="Arial" w:hAnsi="Arial" w:cs="Arial"/>
          <w:b/>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
        <w:gridCol w:w="9005"/>
      </w:tblGrid>
      <w:tr w:rsidR="004F66B6" w14:paraId="0377FFDE" w14:textId="77777777" w:rsidTr="004F66B6">
        <w:tc>
          <w:tcPr>
            <w:tcW w:w="710" w:type="dxa"/>
            <w:shd w:val="clear" w:color="auto" w:fill="E6E6E6"/>
            <w:hideMark/>
          </w:tcPr>
          <w:p w14:paraId="7290ADD7" w14:textId="77777777" w:rsidR="004F66B6" w:rsidRDefault="004F66B6">
            <w:pPr>
              <w:pStyle w:val="MainText"/>
              <w:spacing w:before="40" w:after="40" w:line="240" w:lineRule="auto"/>
              <w:rPr>
                <w:rFonts w:ascii="Arial" w:hAnsi="Arial" w:cs="Arial"/>
                <w:b/>
                <w:szCs w:val="22"/>
              </w:rPr>
            </w:pPr>
            <w:r>
              <w:rPr>
                <w:rFonts w:ascii="Arial" w:hAnsi="Arial" w:cs="Arial"/>
                <w:b/>
              </w:rPr>
              <w:t>Item</w:t>
            </w:r>
          </w:p>
        </w:tc>
        <w:tc>
          <w:tcPr>
            <w:tcW w:w="8612" w:type="dxa"/>
            <w:shd w:val="clear" w:color="auto" w:fill="E6E6E6"/>
            <w:hideMark/>
          </w:tcPr>
          <w:p w14:paraId="3369F8BB" w14:textId="77777777" w:rsidR="004F66B6" w:rsidRDefault="004F66B6">
            <w:pPr>
              <w:pStyle w:val="MainText"/>
              <w:spacing w:before="40" w:after="40" w:line="240" w:lineRule="auto"/>
              <w:rPr>
                <w:rFonts w:ascii="Arial" w:hAnsi="Arial" w:cs="Arial"/>
                <w:b/>
              </w:rPr>
            </w:pPr>
            <w:r>
              <w:rPr>
                <w:rFonts w:ascii="Arial" w:hAnsi="Arial" w:cs="Arial"/>
                <w:b/>
                <w:bCs/>
                <w:lang w:eastAsia="en-GB"/>
              </w:rPr>
              <w:t>Decisions and actions</w:t>
            </w:r>
          </w:p>
        </w:tc>
      </w:tr>
    </w:tbl>
    <w:p w14:paraId="2D9FAAA3" w14:textId="77777777" w:rsidR="004F66B6" w:rsidRDefault="004F66B6" w:rsidP="004F66B6">
      <w:pPr>
        <w:rPr>
          <w:rFonts w:ascii="Times New Roman" w:eastAsia="Times New Roman" w:hAnsi="Times New Roman" w:cs="Times New Roman"/>
        </w:rPr>
      </w:pPr>
    </w:p>
    <w:p w14:paraId="057B985F" w14:textId="12FB912A" w:rsidR="004F66B6" w:rsidRDefault="004F66B6" w:rsidP="004F66B6">
      <w:pPr>
        <w:ind w:right="1655"/>
        <w:rPr>
          <w:rFonts w:ascii="Arial" w:hAnsi="Arial" w:cs="Arial"/>
          <w:b/>
        </w:rPr>
      </w:pPr>
      <w:r>
        <w:rPr>
          <w:rFonts w:ascii="Arial" w:hAnsi="Arial" w:cs="Arial"/>
          <w:b/>
        </w:rPr>
        <w:t>1</w:t>
      </w:r>
      <w:r>
        <w:rPr>
          <w:rFonts w:ascii="Arial" w:hAnsi="Arial" w:cs="Arial"/>
          <w:b/>
        </w:rPr>
        <w:tab/>
      </w:r>
      <w:r>
        <w:rPr>
          <w:rFonts w:ascii="Arial" w:hAnsi="Arial" w:cs="Arial"/>
          <w:b/>
          <w:bCs/>
        </w:rPr>
        <w:t>Welcome, Apologies and Declarations of Interest</w:t>
      </w:r>
    </w:p>
    <w:p w14:paraId="16807D07" w14:textId="407BC5EA" w:rsidR="00C64734" w:rsidRDefault="004F66B6" w:rsidP="00777B2C">
      <w:pPr>
        <w:pStyle w:val="NoSpacing"/>
        <w:ind w:left="720" w:right="95"/>
        <w:rPr>
          <w:rFonts w:ascii="Arial" w:hAnsi="Arial" w:cs="Arial"/>
        </w:rPr>
      </w:pPr>
      <w:r w:rsidRPr="00C64734">
        <w:rPr>
          <w:rFonts w:ascii="Arial" w:hAnsi="Arial" w:cs="Arial"/>
        </w:rPr>
        <w:t xml:space="preserve">The </w:t>
      </w:r>
      <w:r w:rsidR="003B3CF8">
        <w:rPr>
          <w:rFonts w:ascii="Arial" w:hAnsi="Arial" w:cs="Arial"/>
        </w:rPr>
        <w:t>Vice-</w:t>
      </w:r>
      <w:r w:rsidRPr="00C64734">
        <w:rPr>
          <w:rFonts w:ascii="Arial" w:hAnsi="Arial" w:cs="Arial"/>
        </w:rPr>
        <w:t>Chair welcomed members to the Children and Young People Board meeting</w:t>
      </w:r>
      <w:r w:rsidR="003B3CF8">
        <w:rPr>
          <w:rFonts w:ascii="Arial" w:hAnsi="Arial" w:cs="Arial"/>
        </w:rPr>
        <w:t xml:space="preserve"> on behalf of the Chair </w:t>
      </w:r>
      <w:r w:rsidR="00173523">
        <w:rPr>
          <w:rFonts w:ascii="Arial" w:hAnsi="Arial" w:cs="Arial"/>
        </w:rPr>
        <w:t xml:space="preserve">(Cllr Antoinette Bramble) </w:t>
      </w:r>
      <w:r w:rsidR="00777B2C">
        <w:rPr>
          <w:rFonts w:ascii="Arial" w:hAnsi="Arial" w:cs="Arial"/>
        </w:rPr>
        <w:t>as she was running late to the meeting</w:t>
      </w:r>
      <w:r w:rsidRPr="00C64734">
        <w:rPr>
          <w:rFonts w:ascii="Arial" w:hAnsi="Arial" w:cs="Arial"/>
        </w:rPr>
        <w:t xml:space="preserve">. </w:t>
      </w:r>
    </w:p>
    <w:p w14:paraId="14756956" w14:textId="77777777" w:rsidR="00C64734" w:rsidRPr="00C64734" w:rsidRDefault="00C64734" w:rsidP="00FD408E">
      <w:pPr>
        <w:pStyle w:val="NoSpacing"/>
        <w:ind w:right="95" w:firstLine="720"/>
        <w:rPr>
          <w:rFonts w:ascii="Arial" w:hAnsi="Arial" w:cs="Arial"/>
        </w:rPr>
      </w:pPr>
    </w:p>
    <w:p w14:paraId="4FCBCE5F" w14:textId="104CD52E" w:rsidR="00506D39" w:rsidRPr="009B66BE" w:rsidRDefault="00777B2C" w:rsidP="008472CE">
      <w:pPr>
        <w:pStyle w:val="NoSpacing"/>
        <w:ind w:left="720" w:right="95"/>
        <w:rPr>
          <w:rFonts w:ascii="Arial" w:hAnsi="Arial" w:cs="Arial"/>
        </w:rPr>
      </w:pPr>
      <w:r>
        <w:rPr>
          <w:rFonts w:ascii="Arial" w:hAnsi="Arial" w:cs="Arial"/>
        </w:rPr>
        <w:t>A</w:t>
      </w:r>
      <w:r w:rsidR="00494A62" w:rsidRPr="00C64734">
        <w:rPr>
          <w:rFonts w:ascii="Arial" w:hAnsi="Arial" w:cs="Arial"/>
        </w:rPr>
        <w:t>pologies were received</w:t>
      </w:r>
      <w:r>
        <w:rPr>
          <w:rFonts w:ascii="Arial" w:hAnsi="Arial" w:cs="Arial"/>
        </w:rPr>
        <w:t xml:space="preserve"> from Cllr</w:t>
      </w:r>
      <w:r w:rsidR="00220491" w:rsidRPr="00220491">
        <w:rPr>
          <w:rFonts w:ascii="Arial" w:hAnsi="Arial" w:cs="Arial"/>
        </w:rPr>
        <w:t xml:space="preserve"> Laura Mayes </w:t>
      </w:r>
      <w:r w:rsidR="004C62B8">
        <w:rPr>
          <w:rFonts w:ascii="Arial" w:hAnsi="Arial" w:cs="Arial"/>
        </w:rPr>
        <w:t>with</w:t>
      </w:r>
      <w:r w:rsidR="00220491" w:rsidRPr="00220491">
        <w:rPr>
          <w:rFonts w:ascii="Arial" w:hAnsi="Arial" w:cs="Arial"/>
        </w:rPr>
        <w:t xml:space="preserve"> Cllr Ryan Brent </w:t>
      </w:r>
      <w:r w:rsidR="004C62B8">
        <w:rPr>
          <w:rFonts w:ascii="Arial" w:hAnsi="Arial" w:cs="Arial"/>
        </w:rPr>
        <w:t xml:space="preserve">in </w:t>
      </w:r>
      <w:r w:rsidR="00220491" w:rsidRPr="00220491">
        <w:rPr>
          <w:rFonts w:ascii="Arial" w:hAnsi="Arial" w:cs="Arial"/>
        </w:rPr>
        <w:t>sub</w:t>
      </w:r>
      <w:r w:rsidR="004C62B8">
        <w:rPr>
          <w:rFonts w:ascii="Arial" w:hAnsi="Arial" w:cs="Arial"/>
        </w:rPr>
        <w:t xml:space="preserve">stitution, </w:t>
      </w:r>
      <w:r w:rsidR="00665005" w:rsidRPr="00665005">
        <w:rPr>
          <w:rFonts w:ascii="Arial" w:hAnsi="Arial" w:cs="Arial"/>
        </w:rPr>
        <w:t>Cllr Patricia Bradwell OBE</w:t>
      </w:r>
      <w:r w:rsidR="00665005">
        <w:rPr>
          <w:rFonts w:ascii="Arial" w:hAnsi="Arial" w:cs="Arial"/>
        </w:rPr>
        <w:t xml:space="preserve"> with Cllr Damien White in substitution, </w:t>
      </w:r>
      <w:r w:rsidR="00220491" w:rsidRPr="00220491">
        <w:rPr>
          <w:rFonts w:ascii="Arial" w:hAnsi="Arial" w:cs="Arial"/>
        </w:rPr>
        <w:t>Cllr Antony Mullen</w:t>
      </w:r>
      <w:r w:rsidR="001D41F1">
        <w:rPr>
          <w:rFonts w:ascii="Arial" w:hAnsi="Arial" w:cs="Arial"/>
        </w:rPr>
        <w:t xml:space="preserve">, </w:t>
      </w:r>
      <w:r w:rsidR="00220491" w:rsidRPr="00220491">
        <w:rPr>
          <w:rFonts w:ascii="Arial" w:hAnsi="Arial" w:cs="Arial"/>
        </w:rPr>
        <w:t>Cllr Janet Sanderson</w:t>
      </w:r>
      <w:r w:rsidR="001D41F1">
        <w:rPr>
          <w:rFonts w:ascii="Arial" w:hAnsi="Arial" w:cs="Arial"/>
        </w:rPr>
        <w:t xml:space="preserve">, </w:t>
      </w:r>
      <w:r w:rsidR="00220491" w:rsidRPr="00220491">
        <w:rPr>
          <w:rFonts w:ascii="Arial" w:hAnsi="Arial" w:cs="Arial"/>
        </w:rPr>
        <w:t>Cllr Sara Rowbotham</w:t>
      </w:r>
      <w:r w:rsidR="008472CE">
        <w:rPr>
          <w:rFonts w:ascii="Arial" w:hAnsi="Arial" w:cs="Arial"/>
        </w:rPr>
        <w:t xml:space="preserve"> and </w:t>
      </w:r>
      <w:r w:rsidR="00220491" w:rsidRPr="00220491">
        <w:rPr>
          <w:rFonts w:ascii="Arial" w:hAnsi="Arial" w:cs="Arial"/>
        </w:rPr>
        <w:t>Cllr Julie Fallon</w:t>
      </w:r>
      <w:r w:rsidR="00494A62" w:rsidRPr="00C64734">
        <w:rPr>
          <w:rFonts w:ascii="Arial" w:hAnsi="Arial" w:cs="Arial"/>
        </w:rPr>
        <w:t xml:space="preserve">. </w:t>
      </w:r>
    </w:p>
    <w:p w14:paraId="06E6FC0E" w14:textId="77777777" w:rsidR="00C64734" w:rsidRDefault="00C64734" w:rsidP="00FD408E">
      <w:pPr>
        <w:pStyle w:val="NoSpacing"/>
        <w:ind w:right="95"/>
      </w:pPr>
    </w:p>
    <w:p w14:paraId="233BF02A" w14:textId="4D1608C5" w:rsidR="004F66B6" w:rsidRPr="00494A62" w:rsidRDefault="004F66B6" w:rsidP="00FD408E">
      <w:pPr>
        <w:ind w:right="95"/>
        <w:rPr>
          <w:rFonts w:ascii="Arial" w:hAnsi="Arial" w:cs="Arial"/>
          <w:b/>
        </w:rPr>
      </w:pPr>
      <w:bookmarkStart w:id="1" w:name="_Hlk93062548"/>
      <w:r>
        <w:rPr>
          <w:rFonts w:ascii="Arial" w:hAnsi="Arial" w:cs="Arial"/>
          <w:b/>
        </w:rPr>
        <w:t>2</w:t>
      </w:r>
      <w:r>
        <w:rPr>
          <w:rFonts w:ascii="Arial" w:hAnsi="Arial" w:cs="Arial"/>
          <w:b/>
        </w:rPr>
        <w:tab/>
      </w:r>
      <w:r>
        <w:rPr>
          <w:rFonts w:ascii="Arial" w:hAnsi="Arial" w:cs="Arial"/>
          <w:b/>
          <w:bCs/>
        </w:rPr>
        <w:t xml:space="preserve">Notes of the previous meeting </w:t>
      </w:r>
      <w:bookmarkEnd w:id="1"/>
    </w:p>
    <w:p w14:paraId="5213D502" w14:textId="6CDB92A5" w:rsidR="001259CA" w:rsidRDefault="004F66B6" w:rsidP="009B66BE">
      <w:pPr>
        <w:ind w:left="720" w:right="95"/>
        <w:rPr>
          <w:rFonts w:ascii="Arial" w:hAnsi="Arial" w:cs="Arial"/>
        </w:rPr>
      </w:pPr>
      <w:r>
        <w:rPr>
          <w:rFonts w:ascii="Arial" w:hAnsi="Arial" w:cs="Arial"/>
        </w:rPr>
        <w:t xml:space="preserve">Members of the Children and Young People Board agreed the notes of the last Board meeting, held on Tuesday </w:t>
      </w:r>
      <w:r w:rsidR="00E2774F">
        <w:rPr>
          <w:rFonts w:ascii="Arial" w:hAnsi="Arial" w:cs="Arial"/>
        </w:rPr>
        <w:t>1</w:t>
      </w:r>
      <w:r w:rsidR="009716A6">
        <w:rPr>
          <w:rFonts w:ascii="Arial" w:hAnsi="Arial" w:cs="Arial"/>
        </w:rPr>
        <w:t>1</w:t>
      </w:r>
      <w:r>
        <w:rPr>
          <w:rFonts w:ascii="Arial" w:hAnsi="Arial" w:cs="Arial"/>
        </w:rPr>
        <w:t xml:space="preserve"> </w:t>
      </w:r>
      <w:r w:rsidR="009716A6">
        <w:rPr>
          <w:rFonts w:ascii="Arial" w:hAnsi="Arial" w:cs="Arial"/>
        </w:rPr>
        <w:t>January</w:t>
      </w:r>
      <w:r>
        <w:rPr>
          <w:rFonts w:ascii="Arial" w:hAnsi="Arial" w:cs="Arial"/>
        </w:rPr>
        <w:t xml:space="preserve"> 202</w:t>
      </w:r>
      <w:r w:rsidR="009716A6">
        <w:rPr>
          <w:rFonts w:ascii="Arial" w:hAnsi="Arial" w:cs="Arial"/>
        </w:rPr>
        <w:t>2</w:t>
      </w:r>
      <w:r>
        <w:rPr>
          <w:rFonts w:ascii="Arial" w:hAnsi="Arial" w:cs="Arial"/>
        </w:rPr>
        <w:t>.</w:t>
      </w:r>
    </w:p>
    <w:p w14:paraId="57ED55A4" w14:textId="069F676D" w:rsidR="009B66BE" w:rsidRPr="00A90A3A" w:rsidRDefault="00020688" w:rsidP="00A90A3A">
      <w:pPr>
        <w:ind w:left="720" w:right="95"/>
        <w:rPr>
          <w:rFonts w:ascii="Arial" w:hAnsi="Arial" w:cs="Arial"/>
        </w:rPr>
      </w:pPr>
      <w:r>
        <w:rPr>
          <w:rFonts w:ascii="Arial" w:hAnsi="Arial" w:cs="Arial"/>
        </w:rPr>
        <w:t xml:space="preserve">The Vice-Chair </w:t>
      </w:r>
      <w:r w:rsidR="00B70115">
        <w:rPr>
          <w:rFonts w:ascii="Arial" w:hAnsi="Arial" w:cs="Arial"/>
        </w:rPr>
        <w:t>informed the board that due to last minute changes with speaker availability, item</w:t>
      </w:r>
      <w:r w:rsidR="00247C8C">
        <w:rPr>
          <w:rFonts w:ascii="Arial" w:hAnsi="Arial" w:cs="Arial"/>
        </w:rPr>
        <w:t>s</w:t>
      </w:r>
      <w:r w:rsidR="00B70115">
        <w:rPr>
          <w:rFonts w:ascii="Arial" w:hAnsi="Arial" w:cs="Arial"/>
        </w:rPr>
        <w:t xml:space="preserve"> of the meeting would be </w:t>
      </w:r>
      <w:r w:rsidR="00247C8C">
        <w:rPr>
          <w:rFonts w:ascii="Arial" w:hAnsi="Arial" w:cs="Arial"/>
        </w:rPr>
        <w:t>rearranged</w:t>
      </w:r>
      <w:r w:rsidR="005562E6">
        <w:rPr>
          <w:rFonts w:ascii="Arial" w:hAnsi="Arial" w:cs="Arial"/>
        </w:rPr>
        <w:t>, with</w:t>
      </w:r>
      <w:r w:rsidR="00A65D5D">
        <w:rPr>
          <w:rFonts w:ascii="Arial" w:hAnsi="Arial" w:cs="Arial"/>
        </w:rPr>
        <w:t xml:space="preserve"> item</w:t>
      </w:r>
      <w:r w:rsidR="00B70115">
        <w:rPr>
          <w:rFonts w:ascii="Arial" w:hAnsi="Arial" w:cs="Arial"/>
        </w:rPr>
        <w:t xml:space="preserve"> 6 </w:t>
      </w:r>
      <w:r w:rsidR="005562E6">
        <w:rPr>
          <w:rFonts w:ascii="Arial" w:hAnsi="Arial" w:cs="Arial"/>
        </w:rPr>
        <w:t>being</w:t>
      </w:r>
      <w:r w:rsidR="00B70115">
        <w:rPr>
          <w:rFonts w:ascii="Arial" w:hAnsi="Arial" w:cs="Arial"/>
        </w:rPr>
        <w:t xml:space="preserve"> taken next</w:t>
      </w:r>
      <w:r w:rsidR="00A65D5D">
        <w:rPr>
          <w:rFonts w:ascii="Arial" w:hAnsi="Arial" w:cs="Arial"/>
        </w:rPr>
        <w:t xml:space="preserve">. </w:t>
      </w:r>
    </w:p>
    <w:p w14:paraId="62A1CB7D" w14:textId="566E9F21" w:rsidR="00DA0D01" w:rsidRDefault="00DA0D01" w:rsidP="00410758">
      <w:pPr>
        <w:ind w:left="720" w:right="95" w:hanging="720"/>
        <w:rPr>
          <w:rFonts w:ascii="Arial" w:hAnsi="Arial" w:cs="Arial"/>
          <w:b/>
          <w:bCs/>
        </w:rPr>
      </w:pPr>
      <w:bookmarkStart w:id="2" w:name="_Hlk98246526"/>
      <w:r>
        <w:rPr>
          <w:rFonts w:ascii="Arial" w:hAnsi="Arial" w:cs="Arial"/>
          <w:b/>
        </w:rPr>
        <w:t>3</w:t>
      </w:r>
      <w:r>
        <w:rPr>
          <w:rFonts w:ascii="Arial" w:hAnsi="Arial" w:cs="Arial"/>
          <w:b/>
        </w:rPr>
        <w:tab/>
      </w:r>
      <w:r w:rsidR="00410758" w:rsidRPr="00410758">
        <w:rPr>
          <w:rFonts w:ascii="Arial" w:hAnsi="Arial" w:cs="Arial"/>
          <w:b/>
          <w:bCs/>
        </w:rPr>
        <w:t>Competition and Markets Authority Market Study - Children's Social Care Placements, final report (verbal update)</w:t>
      </w:r>
      <w:r w:rsidR="00020688">
        <w:rPr>
          <w:rFonts w:ascii="Arial" w:hAnsi="Arial" w:cs="Arial"/>
          <w:b/>
          <w:bCs/>
        </w:rPr>
        <w:t xml:space="preserve"> – (Item 6)</w:t>
      </w:r>
    </w:p>
    <w:bookmarkEnd w:id="2"/>
    <w:p w14:paraId="08584CE8" w14:textId="70A5B8DC" w:rsidR="00A77831" w:rsidRDefault="00A90A3A" w:rsidP="0098116B">
      <w:pPr>
        <w:pStyle w:val="NoSpacing"/>
        <w:ind w:left="720"/>
        <w:rPr>
          <w:rFonts w:ascii="Arial" w:hAnsi="Arial" w:cs="Arial"/>
        </w:rPr>
      </w:pPr>
      <w:r>
        <w:rPr>
          <w:rFonts w:ascii="Arial" w:hAnsi="Arial" w:cs="Arial"/>
        </w:rPr>
        <w:t xml:space="preserve">The Vice-Chair introduced the item and invited </w:t>
      </w:r>
      <w:r w:rsidR="00BB1E9E">
        <w:rPr>
          <w:rFonts w:ascii="Arial" w:hAnsi="Arial" w:cs="Arial"/>
        </w:rPr>
        <w:t xml:space="preserve">Louise Smith, </w:t>
      </w:r>
      <w:r w:rsidR="00D75304">
        <w:rPr>
          <w:rFonts w:ascii="Arial" w:hAnsi="Arial" w:cs="Arial"/>
        </w:rPr>
        <w:t xml:space="preserve">Senior adviser to </w:t>
      </w:r>
      <w:r w:rsidR="0098116B">
        <w:rPr>
          <w:rFonts w:ascii="Arial" w:hAnsi="Arial" w:cs="Arial"/>
        </w:rPr>
        <w:t xml:space="preserve">discuss the </w:t>
      </w:r>
      <w:r w:rsidR="0098116B" w:rsidRPr="0098116B">
        <w:rPr>
          <w:rFonts w:ascii="Arial" w:hAnsi="Arial" w:cs="Arial"/>
        </w:rPr>
        <w:t>Competition and Markets Authority Market</w:t>
      </w:r>
      <w:r w:rsidR="002D0FC4">
        <w:rPr>
          <w:rFonts w:ascii="Arial" w:hAnsi="Arial" w:cs="Arial"/>
        </w:rPr>
        <w:t xml:space="preserve"> (CMA)</w:t>
      </w:r>
      <w:r w:rsidR="0098116B" w:rsidRPr="0098116B">
        <w:rPr>
          <w:rFonts w:ascii="Arial" w:hAnsi="Arial" w:cs="Arial"/>
        </w:rPr>
        <w:t xml:space="preserve"> Study - Children's Social Care Placements, final report</w:t>
      </w:r>
      <w:r w:rsidR="0098116B">
        <w:rPr>
          <w:rFonts w:ascii="Arial" w:hAnsi="Arial" w:cs="Arial"/>
        </w:rPr>
        <w:t xml:space="preserve"> to the board. </w:t>
      </w:r>
    </w:p>
    <w:p w14:paraId="20E4A853" w14:textId="7F1A41CE" w:rsidR="0098116B" w:rsidRDefault="0098116B" w:rsidP="0098116B">
      <w:pPr>
        <w:pStyle w:val="NoSpacing"/>
        <w:ind w:left="720"/>
        <w:rPr>
          <w:rFonts w:ascii="Arial" w:hAnsi="Arial" w:cs="Arial"/>
        </w:rPr>
      </w:pPr>
    </w:p>
    <w:p w14:paraId="79B05014" w14:textId="18244BA2" w:rsidR="00BB45C4" w:rsidRDefault="0098116B" w:rsidP="0098116B">
      <w:pPr>
        <w:pStyle w:val="NoSpacing"/>
        <w:ind w:left="720"/>
        <w:rPr>
          <w:rFonts w:ascii="Arial" w:hAnsi="Arial" w:cs="Arial"/>
        </w:rPr>
      </w:pPr>
      <w:r>
        <w:rPr>
          <w:rFonts w:ascii="Arial" w:hAnsi="Arial" w:cs="Arial"/>
        </w:rPr>
        <w:t>Louise informed the board tha</w:t>
      </w:r>
      <w:r w:rsidR="00DE686A">
        <w:rPr>
          <w:rFonts w:ascii="Arial" w:hAnsi="Arial" w:cs="Arial"/>
        </w:rPr>
        <w:t xml:space="preserve">t </w:t>
      </w:r>
      <w:r w:rsidR="002D0FC4">
        <w:rPr>
          <w:rFonts w:ascii="Arial" w:hAnsi="Arial" w:cs="Arial"/>
        </w:rPr>
        <w:t xml:space="preserve">the CMA launched an investigation into the </w:t>
      </w:r>
      <w:r w:rsidR="006F5EF2" w:rsidRPr="0098116B">
        <w:rPr>
          <w:rFonts w:ascii="Arial" w:hAnsi="Arial" w:cs="Arial"/>
        </w:rPr>
        <w:t>Children's Social Care</w:t>
      </w:r>
      <w:r w:rsidR="006F5EF2">
        <w:rPr>
          <w:rFonts w:ascii="Arial" w:hAnsi="Arial" w:cs="Arial"/>
        </w:rPr>
        <w:t xml:space="preserve"> market last </w:t>
      </w:r>
      <w:r w:rsidR="0006030E">
        <w:rPr>
          <w:rFonts w:ascii="Arial" w:hAnsi="Arial" w:cs="Arial"/>
        </w:rPr>
        <w:t xml:space="preserve">year, in response to concerns </w:t>
      </w:r>
      <w:r w:rsidR="00C946B6">
        <w:rPr>
          <w:rFonts w:ascii="Arial" w:hAnsi="Arial" w:cs="Arial"/>
        </w:rPr>
        <w:t>over availability</w:t>
      </w:r>
      <w:r w:rsidR="006B0D4A">
        <w:rPr>
          <w:rFonts w:ascii="Arial" w:hAnsi="Arial" w:cs="Arial"/>
        </w:rPr>
        <w:t xml:space="preserve"> and prices paid</w:t>
      </w:r>
      <w:r w:rsidR="00C946B6">
        <w:rPr>
          <w:rFonts w:ascii="Arial" w:hAnsi="Arial" w:cs="Arial"/>
        </w:rPr>
        <w:t xml:space="preserve"> for placements</w:t>
      </w:r>
      <w:r w:rsidR="00776132">
        <w:rPr>
          <w:rFonts w:ascii="Arial" w:hAnsi="Arial" w:cs="Arial"/>
        </w:rPr>
        <w:t>.</w:t>
      </w:r>
      <w:r w:rsidR="00871C37">
        <w:rPr>
          <w:rFonts w:ascii="Arial" w:hAnsi="Arial" w:cs="Arial"/>
        </w:rPr>
        <w:t xml:space="preserve"> The final report </w:t>
      </w:r>
      <w:r w:rsidR="008F6B04">
        <w:rPr>
          <w:rFonts w:ascii="Arial" w:hAnsi="Arial" w:cs="Arial"/>
        </w:rPr>
        <w:t xml:space="preserve">confirmed </w:t>
      </w:r>
      <w:proofErr w:type="gramStart"/>
      <w:r w:rsidR="00FF0867">
        <w:rPr>
          <w:rFonts w:ascii="Arial" w:hAnsi="Arial" w:cs="Arial"/>
        </w:rPr>
        <w:t>a number of</w:t>
      </w:r>
      <w:proofErr w:type="gramEnd"/>
      <w:r w:rsidR="00871C37">
        <w:rPr>
          <w:rFonts w:ascii="Arial" w:hAnsi="Arial" w:cs="Arial"/>
        </w:rPr>
        <w:t xml:space="preserve"> concerns that both the LGA and local authorities had raised over a period of time</w:t>
      </w:r>
      <w:r w:rsidR="00C36D8B">
        <w:rPr>
          <w:rFonts w:ascii="Arial" w:hAnsi="Arial" w:cs="Arial"/>
        </w:rPr>
        <w:t>, which</w:t>
      </w:r>
      <w:r w:rsidR="00DC3E6B">
        <w:rPr>
          <w:rFonts w:ascii="Arial" w:hAnsi="Arial" w:cs="Arial"/>
        </w:rPr>
        <w:t xml:space="preserve"> included the following:</w:t>
      </w:r>
      <w:r w:rsidR="00880A95">
        <w:rPr>
          <w:rFonts w:ascii="Arial" w:hAnsi="Arial" w:cs="Arial"/>
        </w:rPr>
        <w:t xml:space="preserve"> </w:t>
      </w:r>
    </w:p>
    <w:p w14:paraId="0D1C771A" w14:textId="7E71DC9C" w:rsidR="00BB45C4" w:rsidRDefault="00C45EAF" w:rsidP="00BB45C4">
      <w:pPr>
        <w:pStyle w:val="NoSpacing"/>
        <w:numPr>
          <w:ilvl w:val="0"/>
          <w:numId w:val="14"/>
        </w:numPr>
        <w:rPr>
          <w:rFonts w:ascii="Arial" w:hAnsi="Arial" w:cs="Arial"/>
        </w:rPr>
      </w:pPr>
      <w:r>
        <w:rPr>
          <w:rFonts w:ascii="Arial" w:hAnsi="Arial" w:cs="Arial"/>
        </w:rPr>
        <w:t xml:space="preserve">significant </w:t>
      </w:r>
      <w:r w:rsidR="00962F91">
        <w:rPr>
          <w:rFonts w:ascii="Arial" w:hAnsi="Arial" w:cs="Arial"/>
        </w:rPr>
        <w:t>issues with how the market was functioning</w:t>
      </w:r>
    </w:p>
    <w:p w14:paraId="0F0334BF" w14:textId="77777777" w:rsidR="00BB45C4" w:rsidRDefault="00914B1C" w:rsidP="00BB45C4">
      <w:pPr>
        <w:pStyle w:val="NoSpacing"/>
        <w:numPr>
          <w:ilvl w:val="0"/>
          <w:numId w:val="14"/>
        </w:numPr>
        <w:rPr>
          <w:rFonts w:ascii="Arial" w:hAnsi="Arial" w:cs="Arial"/>
        </w:rPr>
      </w:pPr>
      <w:r>
        <w:rPr>
          <w:rFonts w:ascii="Arial" w:hAnsi="Arial" w:cs="Arial"/>
        </w:rPr>
        <w:t>clear</w:t>
      </w:r>
      <w:r w:rsidR="00DC3E6B">
        <w:rPr>
          <w:rFonts w:ascii="Arial" w:hAnsi="Arial" w:cs="Arial"/>
        </w:rPr>
        <w:t xml:space="preserve"> issues in relation to</w:t>
      </w:r>
      <w:r w:rsidR="009C02DA">
        <w:rPr>
          <w:rFonts w:ascii="Arial" w:hAnsi="Arial" w:cs="Arial"/>
        </w:rPr>
        <w:t xml:space="preserve"> </w:t>
      </w:r>
      <w:r w:rsidR="00640C6D">
        <w:rPr>
          <w:rFonts w:ascii="Arial" w:hAnsi="Arial" w:cs="Arial"/>
        </w:rPr>
        <w:t>the availability of placements</w:t>
      </w:r>
      <w:r w:rsidR="00BB45C4">
        <w:rPr>
          <w:rFonts w:ascii="Arial" w:hAnsi="Arial" w:cs="Arial"/>
        </w:rPr>
        <w:t>,</w:t>
      </w:r>
      <w:r w:rsidR="00640C6D">
        <w:rPr>
          <w:rFonts w:ascii="Arial" w:hAnsi="Arial" w:cs="Arial"/>
        </w:rPr>
        <w:t xml:space="preserve"> particularly for older children </w:t>
      </w:r>
      <w:r w:rsidR="00DE301F">
        <w:rPr>
          <w:rFonts w:ascii="Arial" w:hAnsi="Arial" w:cs="Arial"/>
        </w:rPr>
        <w:t>and those with more complex needs</w:t>
      </w:r>
      <w:r w:rsidR="00182B1E">
        <w:rPr>
          <w:rFonts w:ascii="Arial" w:hAnsi="Arial" w:cs="Arial"/>
        </w:rPr>
        <w:t xml:space="preserve"> </w:t>
      </w:r>
    </w:p>
    <w:p w14:paraId="2D5B6AE2" w14:textId="21A3B7D5" w:rsidR="0098116B" w:rsidRDefault="00182B1E" w:rsidP="00BB45C4">
      <w:pPr>
        <w:pStyle w:val="NoSpacing"/>
        <w:numPr>
          <w:ilvl w:val="0"/>
          <w:numId w:val="14"/>
        </w:numPr>
        <w:rPr>
          <w:rFonts w:ascii="Arial" w:hAnsi="Arial" w:cs="Arial"/>
        </w:rPr>
      </w:pPr>
      <w:r>
        <w:rPr>
          <w:rFonts w:ascii="Arial" w:hAnsi="Arial" w:cs="Arial"/>
        </w:rPr>
        <w:lastRenderedPageBreak/>
        <w:t xml:space="preserve">profits for </w:t>
      </w:r>
      <w:r w:rsidR="007C1E75">
        <w:rPr>
          <w:rFonts w:ascii="Arial" w:hAnsi="Arial" w:cs="Arial"/>
        </w:rPr>
        <w:t xml:space="preserve">largest </w:t>
      </w:r>
      <w:r>
        <w:rPr>
          <w:rFonts w:ascii="Arial" w:hAnsi="Arial" w:cs="Arial"/>
        </w:rPr>
        <w:t xml:space="preserve">individual </w:t>
      </w:r>
      <w:r w:rsidR="007C1E75">
        <w:rPr>
          <w:rFonts w:ascii="Arial" w:hAnsi="Arial" w:cs="Arial"/>
        </w:rPr>
        <w:t>provider</w:t>
      </w:r>
      <w:r w:rsidR="00BF3164">
        <w:rPr>
          <w:rFonts w:ascii="Arial" w:hAnsi="Arial" w:cs="Arial"/>
        </w:rPr>
        <w:t>s</w:t>
      </w:r>
      <w:r w:rsidR="007C1E75">
        <w:rPr>
          <w:rFonts w:ascii="Arial" w:hAnsi="Arial" w:cs="Arial"/>
        </w:rPr>
        <w:t xml:space="preserve"> were higher than the CMA </w:t>
      </w:r>
      <w:r w:rsidR="00D42A5C">
        <w:rPr>
          <w:rFonts w:ascii="Arial" w:hAnsi="Arial" w:cs="Arial"/>
        </w:rPr>
        <w:t>would have expected in a well-functioning market</w:t>
      </w:r>
    </w:p>
    <w:p w14:paraId="64F75934" w14:textId="466DAD56" w:rsidR="00D42A5C" w:rsidRDefault="00D53429" w:rsidP="00BB45C4">
      <w:pPr>
        <w:pStyle w:val="NoSpacing"/>
        <w:numPr>
          <w:ilvl w:val="0"/>
          <w:numId w:val="14"/>
        </w:numPr>
        <w:rPr>
          <w:rFonts w:ascii="Arial" w:hAnsi="Arial" w:cs="Arial"/>
        </w:rPr>
      </w:pPr>
      <w:r>
        <w:rPr>
          <w:rFonts w:ascii="Arial" w:hAnsi="Arial" w:cs="Arial"/>
        </w:rPr>
        <w:t>private</w:t>
      </w:r>
      <w:r w:rsidR="00B96844">
        <w:rPr>
          <w:rFonts w:ascii="Arial" w:hAnsi="Arial" w:cs="Arial"/>
        </w:rPr>
        <w:t xml:space="preserve"> equity</w:t>
      </w:r>
      <w:r>
        <w:rPr>
          <w:rFonts w:ascii="Arial" w:hAnsi="Arial" w:cs="Arial"/>
        </w:rPr>
        <w:t xml:space="preserve"> backed </w:t>
      </w:r>
      <w:r w:rsidR="00B96844">
        <w:rPr>
          <w:rFonts w:ascii="Arial" w:hAnsi="Arial" w:cs="Arial"/>
        </w:rPr>
        <w:t xml:space="preserve">providers </w:t>
      </w:r>
      <w:r>
        <w:rPr>
          <w:rFonts w:ascii="Arial" w:hAnsi="Arial" w:cs="Arial"/>
        </w:rPr>
        <w:t>h</w:t>
      </w:r>
      <w:r w:rsidR="00B96844">
        <w:rPr>
          <w:rFonts w:ascii="Arial" w:hAnsi="Arial" w:cs="Arial"/>
        </w:rPr>
        <w:t>e</w:t>
      </w:r>
      <w:r>
        <w:rPr>
          <w:rFonts w:ascii="Arial" w:hAnsi="Arial" w:cs="Arial"/>
        </w:rPr>
        <w:t>ld particularly high levels of debt</w:t>
      </w:r>
      <w:r w:rsidR="00145B92">
        <w:rPr>
          <w:rFonts w:ascii="Arial" w:hAnsi="Arial" w:cs="Arial"/>
        </w:rPr>
        <w:t>, which increased the risk of disorderly exit from the market.</w:t>
      </w:r>
    </w:p>
    <w:p w14:paraId="2D08B495" w14:textId="77777777" w:rsidR="00C36D8B" w:rsidRDefault="00C36D8B" w:rsidP="00C36D8B">
      <w:pPr>
        <w:pStyle w:val="NoSpacing"/>
        <w:rPr>
          <w:rFonts w:ascii="Arial" w:hAnsi="Arial" w:cs="Arial"/>
        </w:rPr>
      </w:pPr>
    </w:p>
    <w:p w14:paraId="735E11CE" w14:textId="081D9D21" w:rsidR="00D42A5C" w:rsidRDefault="00E17B1F" w:rsidP="000A37D9">
      <w:pPr>
        <w:pStyle w:val="NoSpacing"/>
        <w:ind w:left="720"/>
        <w:rPr>
          <w:rFonts w:ascii="Arial" w:hAnsi="Arial" w:cs="Arial"/>
        </w:rPr>
      </w:pPr>
      <w:r>
        <w:rPr>
          <w:rFonts w:ascii="Arial" w:hAnsi="Arial" w:cs="Arial"/>
        </w:rPr>
        <w:t xml:space="preserve">Louise concluded the item </w:t>
      </w:r>
      <w:r w:rsidR="000A37D9">
        <w:rPr>
          <w:rFonts w:ascii="Arial" w:hAnsi="Arial" w:cs="Arial"/>
        </w:rPr>
        <w:t>by</w:t>
      </w:r>
      <w:r>
        <w:rPr>
          <w:rFonts w:ascii="Arial" w:hAnsi="Arial" w:cs="Arial"/>
        </w:rPr>
        <w:t xml:space="preserve"> outlin</w:t>
      </w:r>
      <w:r w:rsidR="000A37D9">
        <w:rPr>
          <w:rFonts w:ascii="Arial" w:hAnsi="Arial" w:cs="Arial"/>
        </w:rPr>
        <w:t>ing</w:t>
      </w:r>
      <w:r>
        <w:rPr>
          <w:rFonts w:ascii="Arial" w:hAnsi="Arial" w:cs="Arial"/>
        </w:rPr>
        <w:t xml:space="preserve"> the r</w:t>
      </w:r>
      <w:r w:rsidR="00352C63">
        <w:rPr>
          <w:rFonts w:ascii="Arial" w:hAnsi="Arial" w:cs="Arial"/>
        </w:rPr>
        <w:t>ecommendations from the review</w:t>
      </w:r>
      <w:r w:rsidR="000A37D9">
        <w:rPr>
          <w:rFonts w:ascii="Arial" w:hAnsi="Arial" w:cs="Arial"/>
        </w:rPr>
        <w:t xml:space="preserve">, </w:t>
      </w:r>
      <w:r w:rsidR="0057298B">
        <w:rPr>
          <w:rFonts w:ascii="Arial" w:hAnsi="Arial" w:cs="Arial"/>
        </w:rPr>
        <w:t xml:space="preserve">on </w:t>
      </w:r>
      <w:r w:rsidR="000A37D9">
        <w:rPr>
          <w:rFonts w:ascii="Arial" w:hAnsi="Arial" w:cs="Arial"/>
        </w:rPr>
        <w:t xml:space="preserve">which she sought comments from the Board. </w:t>
      </w:r>
    </w:p>
    <w:p w14:paraId="70B90DF9" w14:textId="77777777" w:rsidR="0098116B" w:rsidRDefault="0098116B" w:rsidP="0098116B">
      <w:pPr>
        <w:pStyle w:val="NoSpacing"/>
        <w:ind w:left="720"/>
        <w:rPr>
          <w:rFonts w:ascii="Arial" w:hAnsi="Arial" w:cs="Arial"/>
        </w:rPr>
      </w:pPr>
    </w:p>
    <w:p w14:paraId="574C0049" w14:textId="4A5C3146" w:rsidR="00B77B09" w:rsidRDefault="00A77831" w:rsidP="00B77B09">
      <w:pPr>
        <w:pStyle w:val="ListParagraph"/>
        <w:spacing w:line="276" w:lineRule="auto"/>
        <w:contextualSpacing w:val="0"/>
        <w:rPr>
          <w:rFonts w:ascii="Arial" w:hAnsi="Arial" w:cs="Arial"/>
          <w:color w:val="000000"/>
          <w:sz w:val="22"/>
          <w:szCs w:val="22"/>
        </w:rPr>
      </w:pPr>
      <w:r>
        <w:rPr>
          <w:rFonts w:ascii="Arial" w:hAnsi="Arial" w:cs="Arial"/>
          <w:color w:val="000000"/>
          <w:sz w:val="22"/>
          <w:szCs w:val="22"/>
        </w:rPr>
        <w:t>Following the discussion, the following comments were made:</w:t>
      </w:r>
    </w:p>
    <w:p w14:paraId="32B84850" w14:textId="77777777" w:rsidR="00C710F0" w:rsidRDefault="00695E7E" w:rsidP="00C710F0">
      <w:pPr>
        <w:pStyle w:val="NoSpacing"/>
        <w:numPr>
          <w:ilvl w:val="0"/>
          <w:numId w:val="29"/>
        </w:numPr>
        <w:rPr>
          <w:rFonts w:ascii="Arial" w:hAnsi="Arial" w:cs="Arial"/>
        </w:rPr>
      </w:pPr>
      <w:r w:rsidRPr="00C710F0">
        <w:rPr>
          <w:rFonts w:ascii="Arial" w:hAnsi="Arial" w:cs="Arial"/>
        </w:rPr>
        <w:t xml:space="preserve">Members welcomed removing planning distinctions as this would </w:t>
      </w:r>
      <w:r w:rsidR="00FF1A71" w:rsidRPr="00C710F0">
        <w:rPr>
          <w:rFonts w:ascii="Arial" w:hAnsi="Arial" w:cs="Arial"/>
        </w:rPr>
        <w:t>help local authorities set up small children’s homes</w:t>
      </w:r>
      <w:r w:rsidR="00A07632" w:rsidRPr="00C710F0">
        <w:rPr>
          <w:rFonts w:ascii="Arial" w:hAnsi="Arial" w:cs="Arial"/>
        </w:rPr>
        <w:t>.</w:t>
      </w:r>
      <w:r w:rsidR="00522951" w:rsidRPr="00C710F0">
        <w:rPr>
          <w:rFonts w:ascii="Arial" w:hAnsi="Arial" w:cs="Arial"/>
        </w:rPr>
        <w:t xml:space="preserve"> As well as, ensuring responsibilities and powers </w:t>
      </w:r>
      <w:r w:rsidR="00D97144" w:rsidRPr="00C710F0">
        <w:rPr>
          <w:rFonts w:ascii="Arial" w:hAnsi="Arial" w:cs="Arial"/>
        </w:rPr>
        <w:t xml:space="preserve">which </w:t>
      </w:r>
      <w:r w:rsidR="00522951" w:rsidRPr="00C710F0">
        <w:rPr>
          <w:rFonts w:ascii="Arial" w:hAnsi="Arial" w:cs="Arial"/>
        </w:rPr>
        <w:t xml:space="preserve">should not be taken away from local authorities, but rather </w:t>
      </w:r>
      <w:r w:rsidR="00E76D32" w:rsidRPr="00C710F0">
        <w:rPr>
          <w:rFonts w:ascii="Arial" w:hAnsi="Arial" w:cs="Arial"/>
        </w:rPr>
        <w:t>focused</w:t>
      </w:r>
      <w:r w:rsidR="00522951" w:rsidRPr="00C710F0">
        <w:rPr>
          <w:rFonts w:ascii="Arial" w:hAnsi="Arial" w:cs="Arial"/>
        </w:rPr>
        <w:t xml:space="preserve"> on empowering them to work better. </w:t>
      </w:r>
    </w:p>
    <w:p w14:paraId="4AAA4028" w14:textId="19C8C646" w:rsidR="00C710F0" w:rsidRDefault="00B0603D" w:rsidP="00C710F0">
      <w:pPr>
        <w:pStyle w:val="NoSpacing"/>
        <w:numPr>
          <w:ilvl w:val="0"/>
          <w:numId w:val="29"/>
        </w:numPr>
        <w:rPr>
          <w:rFonts w:ascii="Arial" w:hAnsi="Arial" w:cs="Arial"/>
        </w:rPr>
      </w:pPr>
      <w:r w:rsidRPr="00C710F0">
        <w:rPr>
          <w:rFonts w:ascii="Arial" w:hAnsi="Arial" w:cs="Arial"/>
        </w:rPr>
        <w:t>Members felt that there wa</w:t>
      </w:r>
      <w:r w:rsidR="00215AE4" w:rsidRPr="00C710F0">
        <w:rPr>
          <w:rFonts w:ascii="Arial" w:hAnsi="Arial" w:cs="Arial"/>
        </w:rPr>
        <w:t>s s</w:t>
      </w:r>
      <w:r w:rsidR="008818B2" w:rsidRPr="00C710F0">
        <w:rPr>
          <w:rFonts w:ascii="Arial" w:hAnsi="Arial" w:cs="Arial"/>
        </w:rPr>
        <w:t>cop</w:t>
      </w:r>
      <w:r w:rsidR="00215AE4" w:rsidRPr="00C710F0">
        <w:rPr>
          <w:rFonts w:ascii="Arial" w:hAnsi="Arial" w:cs="Arial"/>
        </w:rPr>
        <w:t xml:space="preserve">e for </w:t>
      </w:r>
      <w:r w:rsidRPr="00C710F0">
        <w:rPr>
          <w:rFonts w:ascii="Arial" w:hAnsi="Arial" w:cs="Arial"/>
        </w:rPr>
        <w:t>local authorities</w:t>
      </w:r>
      <w:r w:rsidR="00215AE4" w:rsidRPr="00C710F0">
        <w:rPr>
          <w:rFonts w:ascii="Arial" w:hAnsi="Arial" w:cs="Arial"/>
        </w:rPr>
        <w:t xml:space="preserve"> to collaborate more on a</w:t>
      </w:r>
      <w:r w:rsidR="0055327D" w:rsidRPr="00C710F0">
        <w:rPr>
          <w:rFonts w:ascii="Arial" w:hAnsi="Arial" w:cs="Arial"/>
        </w:rPr>
        <w:t xml:space="preserve"> sub</w:t>
      </w:r>
      <w:r w:rsidR="00755750" w:rsidRPr="00C710F0">
        <w:rPr>
          <w:rFonts w:ascii="Arial" w:hAnsi="Arial" w:cs="Arial"/>
        </w:rPr>
        <w:t>-</w:t>
      </w:r>
      <w:r w:rsidR="0055327D" w:rsidRPr="00C710F0">
        <w:rPr>
          <w:rFonts w:ascii="Arial" w:hAnsi="Arial" w:cs="Arial"/>
        </w:rPr>
        <w:t>regional</w:t>
      </w:r>
      <w:r w:rsidR="00215AE4" w:rsidRPr="00C710F0">
        <w:rPr>
          <w:rFonts w:ascii="Arial" w:hAnsi="Arial" w:cs="Arial"/>
        </w:rPr>
        <w:t xml:space="preserve"> </w:t>
      </w:r>
      <w:r w:rsidR="003E7779" w:rsidRPr="00C710F0">
        <w:rPr>
          <w:rFonts w:ascii="Arial" w:hAnsi="Arial" w:cs="Arial"/>
        </w:rPr>
        <w:t xml:space="preserve">or </w:t>
      </w:r>
      <w:r w:rsidR="00215AE4" w:rsidRPr="00C710F0">
        <w:rPr>
          <w:rFonts w:ascii="Arial" w:hAnsi="Arial" w:cs="Arial"/>
        </w:rPr>
        <w:t>regional level</w:t>
      </w:r>
      <w:r w:rsidR="000E67FC" w:rsidRPr="00C710F0">
        <w:rPr>
          <w:rFonts w:ascii="Arial" w:hAnsi="Arial" w:cs="Arial"/>
        </w:rPr>
        <w:t>. S</w:t>
      </w:r>
      <w:r w:rsidR="003438D4" w:rsidRPr="00C710F0">
        <w:rPr>
          <w:rFonts w:ascii="Arial" w:hAnsi="Arial" w:cs="Arial"/>
        </w:rPr>
        <w:t xml:space="preserve">upported by </w:t>
      </w:r>
      <w:r w:rsidR="00164530" w:rsidRPr="00C710F0">
        <w:rPr>
          <w:rFonts w:ascii="Arial" w:hAnsi="Arial" w:cs="Arial"/>
        </w:rPr>
        <w:t xml:space="preserve">some </w:t>
      </w:r>
      <w:r w:rsidR="003438D4" w:rsidRPr="00C710F0">
        <w:rPr>
          <w:rFonts w:ascii="Arial" w:hAnsi="Arial" w:cs="Arial"/>
        </w:rPr>
        <w:t>national</w:t>
      </w:r>
      <w:r w:rsidR="00164530" w:rsidRPr="00C710F0">
        <w:rPr>
          <w:rFonts w:ascii="Arial" w:hAnsi="Arial" w:cs="Arial"/>
        </w:rPr>
        <w:t xml:space="preserve"> intervention</w:t>
      </w:r>
      <w:r w:rsidR="004B615D" w:rsidRPr="00C710F0">
        <w:rPr>
          <w:rFonts w:ascii="Arial" w:hAnsi="Arial" w:cs="Arial"/>
        </w:rPr>
        <w:t xml:space="preserve"> on </w:t>
      </w:r>
      <w:r w:rsidR="008B5A56" w:rsidRPr="00C710F0">
        <w:rPr>
          <w:rFonts w:ascii="Arial" w:hAnsi="Arial" w:cs="Arial"/>
        </w:rPr>
        <w:t xml:space="preserve">more </w:t>
      </w:r>
      <w:r w:rsidR="004B615D" w:rsidRPr="00C710F0">
        <w:rPr>
          <w:rFonts w:ascii="Arial" w:hAnsi="Arial" w:cs="Arial"/>
        </w:rPr>
        <w:t>complex cases</w:t>
      </w:r>
      <w:r w:rsidR="008B5A56" w:rsidRPr="00C710F0">
        <w:rPr>
          <w:rFonts w:ascii="Arial" w:hAnsi="Arial" w:cs="Arial"/>
        </w:rPr>
        <w:t xml:space="preserve">, which </w:t>
      </w:r>
      <w:r w:rsidR="007A5857" w:rsidRPr="00C710F0">
        <w:rPr>
          <w:rFonts w:ascii="Arial" w:hAnsi="Arial" w:cs="Arial"/>
        </w:rPr>
        <w:t>we</w:t>
      </w:r>
      <w:r w:rsidR="008B5A56" w:rsidRPr="00C710F0">
        <w:rPr>
          <w:rFonts w:ascii="Arial" w:hAnsi="Arial" w:cs="Arial"/>
        </w:rPr>
        <w:t xml:space="preserve">re more of a </w:t>
      </w:r>
      <w:r w:rsidR="004B615D" w:rsidRPr="00C710F0">
        <w:rPr>
          <w:rFonts w:ascii="Arial" w:hAnsi="Arial" w:cs="Arial"/>
        </w:rPr>
        <w:t xml:space="preserve">challenge </w:t>
      </w:r>
      <w:r w:rsidR="008B5A56" w:rsidRPr="00C710F0">
        <w:rPr>
          <w:rFonts w:ascii="Arial" w:hAnsi="Arial" w:cs="Arial"/>
        </w:rPr>
        <w:t xml:space="preserve">and </w:t>
      </w:r>
      <w:r w:rsidR="001A60CB" w:rsidRPr="00C710F0">
        <w:rPr>
          <w:rFonts w:ascii="Arial" w:hAnsi="Arial" w:cs="Arial"/>
        </w:rPr>
        <w:t>often</w:t>
      </w:r>
      <w:r w:rsidR="004B615D" w:rsidRPr="00C710F0">
        <w:rPr>
          <w:rFonts w:ascii="Arial" w:hAnsi="Arial" w:cs="Arial"/>
        </w:rPr>
        <w:t xml:space="preserve"> more expensive. </w:t>
      </w:r>
    </w:p>
    <w:p w14:paraId="2C658C23" w14:textId="1D9F3D1C" w:rsidR="00C710F0" w:rsidRDefault="00C710F0" w:rsidP="00C710F0">
      <w:pPr>
        <w:pStyle w:val="NoSpacing"/>
        <w:numPr>
          <w:ilvl w:val="0"/>
          <w:numId w:val="29"/>
        </w:numPr>
        <w:rPr>
          <w:rFonts w:ascii="Arial" w:hAnsi="Arial" w:cs="Arial"/>
        </w:rPr>
      </w:pPr>
      <w:r>
        <w:rPr>
          <w:rFonts w:ascii="Arial" w:hAnsi="Arial" w:cs="Arial"/>
        </w:rPr>
        <w:t>The</w:t>
      </w:r>
      <w:r w:rsidR="00D96FE1" w:rsidRPr="00C710F0">
        <w:rPr>
          <w:rFonts w:ascii="Arial" w:hAnsi="Arial" w:cs="Arial"/>
        </w:rPr>
        <w:t xml:space="preserve"> </w:t>
      </w:r>
      <w:r w:rsidR="00035DEC">
        <w:rPr>
          <w:rFonts w:ascii="Arial" w:hAnsi="Arial" w:cs="Arial"/>
        </w:rPr>
        <w:t>children’s social care</w:t>
      </w:r>
      <w:r w:rsidR="00035DEC" w:rsidRPr="00C710F0">
        <w:rPr>
          <w:rFonts w:ascii="Arial" w:hAnsi="Arial" w:cs="Arial"/>
        </w:rPr>
        <w:t xml:space="preserve"> </w:t>
      </w:r>
      <w:r w:rsidR="00DC593E" w:rsidRPr="00C710F0">
        <w:rPr>
          <w:rFonts w:ascii="Arial" w:hAnsi="Arial" w:cs="Arial"/>
        </w:rPr>
        <w:t xml:space="preserve">sector </w:t>
      </w:r>
      <w:r w:rsidR="002C7B1C" w:rsidRPr="00C710F0">
        <w:rPr>
          <w:rFonts w:ascii="Arial" w:hAnsi="Arial" w:cs="Arial"/>
        </w:rPr>
        <w:t xml:space="preserve">had increasingly </w:t>
      </w:r>
      <w:r w:rsidR="00DC593E" w:rsidRPr="00C710F0">
        <w:rPr>
          <w:rFonts w:ascii="Arial" w:hAnsi="Arial" w:cs="Arial"/>
        </w:rPr>
        <w:t>face</w:t>
      </w:r>
      <w:r w:rsidR="00E75018" w:rsidRPr="00C710F0">
        <w:rPr>
          <w:rFonts w:ascii="Arial" w:hAnsi="Arial" w:cs="Arial"/>
        </w:rPr>
        <w:t>d</w:t>
      </w:r>
      <w:r w:rsidR="00DC593E" w:rsidRPr="00C710F0">
        <w:rPr>
          <w:rFonts w:ascii="Arial" w:hAnsi="Arial" w:cs="Arial"/>
        </w:rPr>
        <w:t xml:space="preserve"> </w:t>
      </w:r>
      <w:r w:rsidR="00035DEC">
        <w:rPr>
          <w:rFonts w:ascii="Arial" w:hAnsi="Arial" w:cs="Arial"/>
        </w:rPr>
        <w:t>significant</w:t>
      </w:r>
      <w:r w:rsidR="00035DEC" w:rsidRPr="00C710F0">
        <w:rPr>
          <w:rFonts w:ascii="Arial" w:hAnsi="Arial" w:cs="Arial"/>
        </w:rPr>
        <w:t xml:space="preserve"> </w:t>
      </w:r>
      <w:r w:rsidR="00E75018" w:rsidRPr="00C710F0">
        <w:rPr>
          <w:rFonts w:ascii="Arial" w:hAnsi="Arial" w:cs="Arial"/>
        </w:rPr>
        <w:t>challenges</w:t>
      </w:r>
      <w:r w:rsidR="00DC593E" w:rsidRPr="00C710F0">
        <w:rPr>
          <w:rFonts w:ascii="Arial" w:hAnsi="Arial" w:cs="Arial"/>
        </w:rPr>
        <w:t xml:space="preserve"> </w:t>
      </w:r>
      <w:r w:rsidR="00EF5516" w:rsidRPr="00C710F0">
        <w:rPr>
          <w:rFonts w:ascii="Arial" w:hAnsi="Arial" w:cs="Arial"/>
        </w:rPr>
        <w:t>with recruitment and retention of good quality staff</w:t>
      </w:r>
      <w:r w:rsidR="00CC1E2F" w:rsidRPr="00C710F0">
        <w:rPr>
          <w:rFonts w:ascii="Arial" w:hAnsi="Arial" w:cs="Arial"/>
        </w:rPr>
        <w:t xml:space="preserve">, </w:t>
      </w:r>
      <w:r w:rsidR="001838CA" w:rsidRPr="00C710F0">
        <w:rPr>
          <w:rFonts w:ascii="Arial" w:hAnsi="Arial" w:cs="Arial"/>
        </w:rPr>
        <w:t xml:space="preserve">with </w:t>
      </w:r>
      <w:r w:rsidR="00CC1E2F" w:rsidRPr="00C710F0">
        <w:rPr>
          <w:rFonts w:ascii="Arial" w:hAnsi="Arial" w:cs="Arial"/>
        </w:rPr>
        <w:t>high levels of staff turnover</w:t>
      </w:r>
      <w:r w:rsidR="00584509" w:rsidRPr="00C710F0">
        <w:rPr>
          <w:rFonts w:ascii="Arial" w:hAnsi="Arial" w:cs="Arial"/>
        </w:rPr>
        <w:t>.</w:t>
      </w:r>
      <w:r w:rsidR="00DE5EF9" w:rsidRPr="00C710F0">
        <w:rPr>
          <w:rFonts w:ascii="Arial" w:hAnsi="Arial" w:cs="Arial"/>
        </w:rPr>
        <w:t xml:space="preserve"> </w:t>
      </w:r>
    </w:p>
    <w:p w14:paraId="2C324C5D" w14:textId="4A47E618" w:rsidR="00C710F0" w:rsidRDefault="00A03B83" w:rsidP="00C710F0">
      <w:pPr>
        <w:pStyle w:val="NoSpacing"/>
        <w:numPr>
          <w:ilvl w:val="0"/>
          <w:numId w:val="29"/>
        </w:numPr>
        <w:rPr>
          <w:rFonts w:ascii="Arial" w:hAnsi="Arial" w:cs="Arial"/>
        </w:rPr>
      </w:pPr>
      <w:r w:rsidRPr="00C710F0">
        <w:rPr>
          <w:rFonts w:ascii="Arial" w:hAnsi="Arial" w:cs="Arial"/>
        </w:rPr>
        <w:t xml:space="preserve">Members raised that the involvement of </w:t>
      </w:r>
      <w:r w:rsidR="00AD52A9" w:rsidRPr="00C710F0">
        <w:rPr>
          <w:rFonts w:ascii="Arial" w:hAnsi="Arial" w:cs="Arial"/>
        </w:rPr>
        <w:t xml:space="preserve">health </w:t>
      </w:r>
      <w:r w:rsidRPr="00C710F0">
        <w:rPr>
          <w:rFonts w:ascii="Arial" w:hAnsi="Arial" w:cs="Arial"/>
        </w:rPr>
        <w:t xml:space="preserve">was </w:t>
      </w:r>
      <w:r w:rsidR="00653081" w:rsidRPr="00C710F0">
        <w:rPr>
          <w:rFonts w:ascii="Arial" w:hAnsi="Arial" w:cs="Arial"/>
        </w:rPr>
        <w:t>omitted from the final report</w:t>
      </w:r>
      <w:r w:rsidR="00F604DF" w:rsidRPr="00C710F0">
        <w:rPr>
          <w:rFonts w:ascii="Arial" w:hAnsi="Arial" w:cs="Arial"/>
        </w:rPr>
        <w:t xml:space="preserve"> and should be considered. </w:t>
      </w:r>
    </w:p>
    <w:p w14:paraId="1AF01EB5" w14:textId="09552F72" w:rsidR="00FF31EE" w:rsidRPr="00C710F0" w:rsidRDefault="00C710F0" w:rsidP="00C710F0">
      <w:pPr>
        <w:pStyle w:val="NoSpacing"/>
        <w:numPr>
          <w:ilvl w:val="0"/>
          <w:numId w:val="29"/>
        </w:numPr>
        <w:rPr>
          <w:rFonts w:ascii="Arial" w:hAnsi="Arial" w:cs="Arial"/>
        </w:rPr>
      </w:pPr>
      <w:r w:rsidRPr="7CD36CB9">
        <w:rPr>
          <w:rFonts w:ascii="Arial" w:hAnsi="Arial" w:cs="Arial"/>
        </w:rPr>
        <w:t>A</w:t>
      </w:r>
      <w:r w:rsidR="003976A1" w:rsidRPr="7CD36CB9">
        <w:rPr>
          <w:rFonts w:ascii="Arial" w:hAnsi="Arial" w:cs="Arial"/>
        </w:rPr>
        <w:t xml:space="preserve"> national recruitment drive for foster care workers may be </w:t>
      </w:r>
      <w:r w:rsidR="000E0B3F" w:rsidRPr="7CD36CB9">
        <w:rPr>
          <w:rFonts w:ascii="Arial" w:hAnsi="Arial" w:cs="Arial"/>
        </w:rPr>
        <w:t>beneficial</w:t>
      </w:r>
      <w:r w:rsidR="003976A1" w:rsidRPr="7CD36CB9">
        <w:rPr>
          <w:rFonts w:ascii="Arial" w:hAnsi="Arial" w:cs="Arial"/>
        </w:rPr>
        <w:t xml:space="preserve"> as </w:t>
      </w:r>
      <w:r w:rsidR="000E0B3F" w:rsidRPr="7CD36CB9">
        <w:rPr>
          <w:rFonts w:ascii="Arial" w:hAnsi="Arial" w:cs="Arial"/>
        </w:rPr>
        <w:t xml:space="preserve">this was currently localised. </w:t>
      </w:r>
      <w:r w:rsidR="00AA6EDD" w:rsidRPr="7CD36CB9">
        <w:rPr>
          <w:rFonts w:ascii="Arial" w:hAnsi="Arial" w:cs="Arial"/>
        </w:rPr>
        <w:t>Louise replied that this was something that they had been</w:t>
      </w:r>
      <w:r w:rsidR="00F51505" w:rsidRPr="7CD36CB9">
        <w:rPr>
          <w:rFonts w:ascii="Arial" w:hAnsi="Arial" w:cs="Arial"/>
        </w:rPr>
        <w:t xml:space="preserve"> </w:t>
      </w:r>
      <w:r w:rsidR="00F60FF1" w:rsidRPr="7CD36CB9">
        <w:rPr>
          <w:rFonts w:ascii="Arial" w:hAnsi="Arial" w:cs="Arial"/>
        </w:rPr>
        <w:t>campaigning</w:t>
      </w:r>
      <w:r w:rsidR="0035335E" w:rsidRPr="7CD36CB9">
        <w:rPr>
          <w:rFonts w:ascii="Arial" w:hAnsi="Arial" w:cs="Arial"/>
        </w:rPr>
        <w:t xml:space="preserve"> for a while</w:t>
      </w:r>
      <w:r w:rsidR="00F51505" w:rsidRPr="7CD36CB9">
        <w:rPr>
          <w:rFonts w:ascii="Arial" w:hAnsi="Arial" w:cs="Arial"/>
        </w:rPr>
        <w:t xml:space="preserve"> along </w:t>
      </w:r>
      <w:r w:rsidR="00FA0CC0" w:rsidRPr="7CD36CB9">
        <w:rPr>
          <w:rFonts w:ascii="Arial" w:hAnsi="Arial" w:cs="Arial"/>
        </w:rPr>
        <w:t>ADCS</w:t>
      </w:r>
      <w:r w:rsidR="001F3C7F" w:rsidRPr="7CD36CB9">
        <w:rPr>
          <w:rFonts w:ascii="Arial" w:hAnsi="Arial" w:cs="Arial"/>
        </w:rPr>
        <w:t xml:space="preserve"> and have yet </w:t>
      </w:r>
      <w:r w:rsidR="00387A71" w:rsidRPr="7CD36CB9">
        <w:rPr>
          <w:rFonts w:ascii="Arial" w:hAnsi="Arial" w:cs="Arial"/>
        </w:rPr>
        <w:t xml:space="preserve">to </w:t>
      </w:r>
      <w:r w:rsidR="006E06A6">
        <w:rPr>
          <w:rFonts w:ascii="Arial" w:hAnsi="Arial" w:cs="Arial"/>
        </w:rPr>
        <w:t>receive</w:t>
      </w:r>
      <w:r w:rsidR="006E06A6" w:rsidRPr="7CD36CB9">
        <w:rPr>
          <w:rFonts w:ascii="Arial" w:hAnsi="Arial" w:cs="Arial"/>
        </w:rPr>
        <w:t xml:space="preserve"> </w:t>
      </w:r>
      <w:r w:rsidR="00387A71" w:rsidRPr="7CD36CB9">
        <w:rPr>
          <w:rFonts w:ascii="Arial" w:hAnsi="Arial" w:cs="Arial"/>
        </w:rPr>
        <w:t>agreement from the Department of Educatio</w:t>
      </w:r>
      <w:r w:rsidR="00EA6335" w:rsidRPr="7CD36CB9">
        <w:rPr>
          <w:rFonts w:ascii="Arial" w:hAnsi="Arial" w:cs="Arial"/>
        </w:rPr>
        <w:t xml:space="preserve">n. </w:t>
      </w:r>
      <w:r w:rsidR="007669E3" w:rsidRPr="7CD36CB9">
        <w:rPr>
          <w:rFonts w:ascii="Arial" w:hAnsi="Arial" w:cs="Arial"/>
        </w:rPr>
        <w:t>G</w:t>
      </w:r>
      <w:r w:rsidR="00A6203C" w:rsidRPr="7CD36CB9">
        <w:rPr>
          <w:rFonts w:ascii="Arial" w:hAnsi="Arial" w:cs="Arial"/>
        </w:rPr>
        <w:t>iven that there was a</w:t>
      </w:r>
      <w:r w:rsidR="00EA6335" w:rsidRPr="7CD36CB9">
        <w:rPr>
          <w:rFonts w:ascii="Arial" w:hAnsi="Arial" w:cs="Arial"/>
        </w:rPr>
        <w:t xml:space="preserve"> recommendation in the CMA report </w:t>
      </w:r>
      <w:r w:rsidR="00A65180" w:rsidRPr="7CD36CB9">
        <w:rPr>
          <w:rFonts w:ascii="Arial" w:hAnsi="Arial" w:cs="Arial"/>
        </w:rPr>
        <w:t>that central government should do more to support councils, th</w:t>
      </w:r>
      <w:r w:rsidR="00936E6F" w:rsidRPr="7CD36CB9">
        <w:rPr>
          <w:rFonts w:ascii="Arial" w:hAnsi="Arial" w:cs="Arial"/>
        </w:rPr>
        <w:t>is</w:t>
      </w:r>
      <w:r w:rsidR="00A65180" w:rsidRPr="7CD36CB9">
        <w:rPr>
          <w:rFonts w:ascii="Arial" w:hAnsi="Arial" w:cs="Arial"/>
        </w:rPr>
        <w:t xml:space="preserve"> may </w:t>
      </w:r>
      <w:r w:rsidR="008E085B" w:rsidRPr="7CD36CB9">
        <w:rPr>
          <w:rFonts w:ascii="Arial" w:hAnsi="Arial" w:cs="Arial"/>
        </w:rPr>
        <w:t xml:space="preserve">help support </w:t>
      </w:r>
      <w:r w:rsidR="00035DEC">
        <w:rPr>
          <w:rFonts w:ascii="Arial" w:hAnsi="Arial" w:cs="Arial"/>
        </w:rPr>
        <w:t>lobbying on this</w:t>
      </w:r>
      <w:r w:rsidR="008E085B" w:rsidRPr="7CD36CB9">
        <w:rPr>
          <w:rFonts w:ascii="Arial" w:hAnsi="Arial" w:cs="Arial"/>
        </w:rPr>
        <w:t xml:space="preserve">. </w:t>
      </w:r>
    </w:p>
    <w:p w14:paraId="209DE40E" w14:textId="77777777" w:rsidR="00285CC4" w:rsidRPr="00285CC4" w:rsidRDefault="00285CC4" w:rsidP="00285CC4">
      <w:pPr>
        <w:pStyle w:val="ListParagraph"/>
        <w:spacing w:line="276" w:lineRule="auto"/>
        <w:ind w:left="1440"/>
        <w:contextualSpacing w:val="0"/>
        <w:rPr>
          <w:rFonts w:ascii="Arial" w:hAnsi="Arial" w:cs="Arial"/>
          <w:color w:val="000000"/>
          <w:sz w:val="22"/>
          <w:szCs w:val="22"/>
        </w:rPr>
      </w:pPr>
    </w:p>
    <w:p w14:paraId="287886A5" w14:textId="39647F5F" w:rsidR="00C94765" w:rsidRPr="00C94765" w:rsidRDefault="00C94765" w:rsidP="00C94765">
      <w:pPr>
        <w:ind w:left="720" w:right="95"/>
        <w:rPr>
          <w:rFonts w:ascii="Arial" w:hAnsi="Arial" w:cs="Arial"/>
        </w:rPr>
      </w:pPr>
      <w:r>
        <w:rPr>
          <w:rFonts w:ascii="Arial" w:hAnsi="Arial" w:cs="Arial"/>
        </w:rPr>
        <w:t xml:space="preserve">The Vice-Chair informed the board that item </w:t>
      </w:r>
      <w:r w:rsidR="00283D94">
        <w:rPr>
          <w:rFonts w:ascii="Arial" w:hAnsi="Arial" w:cs="Arial"/>
        </w:rPr>
        <w:t>7</w:t>
      </w:r>
      <w:r>
        <w:rPr>
          <w:rFonts w:ascii="Arial" w:hAnsi="Arial" w:cs="Arial"/>
        </w:rPr>
        <w:t xml:space="preserve"> </w:t>
      </w:r>
      <w:r w:rsidR="004A6BE0">
        <w:rPr>
          <w:rFonts w:ascii="Arial" w:hAnsi="Arial" w:cs="Arial"/>
        </w:rPr>
        <w:t>would be</w:t>
      </w:r>
      <w:r>
        <w:rPr>
          <w:rFonts w:ascii="Arial" w:hAnsi="Arial" w:cs="Arial"/>
        </w:rPr>
        <w:t xml:space="preserve"> taken next.</w:t>
      </w:r>
    </w:p>
    <w:p w14:paraId="3A7928BD" w14:textId="496684C7" w:rsidR="00257652" w:rsidRPr="007737FF" w:rsidRDefault="0009740B" w:rsidP="001F1C87">
      <w:pPr>
        <w:pStyle w:val="ListParagraph"/>
        <w:spacing w:line="276" w:lineRule="auto"/>
        <w:contextualSpacing w:val="0"/>
        <w:rPr>
          <w:rFonts w:ascii="Arial" w:hAnsi="Arial" w:cs="Arial"/>
          <w:b/>
          <w:bCs/>
          <w:sz w:val="22"/>
          <w:szCs w:val="22"/>
          <w:u w:val="single"/>
        </w:rPr>
      </w:pPr>
      <w:r w:rsidRPr="007737FF">
        <w:rPr>
          <w:rFonts w:ascii="Arial" w:hAnsi="Arial" w:cs="Arial"/>
          <w:b/>
          <w:bCs/>
          <w:sz w:val="22"/>
          <w:szCs w:val="22"/>
          <w:u w:val="single"/>
        </w:rPr>
        <w:t>Direction:</w:t>
      </w:r>
    </w:p>
    <w:p w14:paraId="2127D6FA" w14:textId="700484E6" w:rsidR="00506D39" w:rsidRPr="009B66BE" w:rsidRDefault="00AA6779" w:rsidP="009B66BE">
      <w:pPr>
        <w:pStyle w:val="ListParagraph"/>
        <w:spacing w:line="276" w:lineRule="auto"/>
        <w:contextualSpacing w:val="0"/>
        <w:rPr>
          <w:rFonts w:ascii="Arial" w:hAnsi="Arial" w:cs="Arial"/>
          <w:sz w:val="22"/>
          <w:szCs w:val="22"/>
        </w:rPr>
      </w:pPr>
      <w:r w:rsidRPr="009E7D6F">
        <w:rPr>
          <w:rFonts w:ascii="Arial" w:hAnsi="Arial" w:cs="Arial"/>
          <w:sz w:val="22"/>
          <w:szCs w:val="22"/>
        </w:rPr>
        <w:t>Members of the Board noted</w:t>
      </w:r>
      <w:r w:rsidR="0098116B">
        <w:rPr>
          <w:rFonts w:ascii="Arial" w:hAnsi="Arial" w:cs="Arial"/>
          <w:sz w:val="22"/>
          <w:szCs w:val="22"/>
        </w:rPr>
        <w:t xml:space="preserve"> the </w:t>
      </w:r>
      <w:r w:rsidR="004338A6">
        <w:rPr>
          <w:rFonts w:ascii="Arial" w:hAnsi="Arial" w:cs="Arial"/>
          <w:sz w:val="22"/>
          <w:szCs w:val="22"/>
        </w:rPr>
        <w:t xml:space="preserve">update. </w:t>
      </w:r>
      <w:r w:rsidRPr="009E7D6F">
        <w:rPr>
          <w:rFonts w:ascii="Arial" w:hAnsi="Arial" w:cs="Arial"/>
          <w:sz w:val="22"/>
          <w:szCs w:val="22"/>
        </w:rPr>
        <w:t xml:space="preserve"> </w:t>
      </w:r>
      <w:r>
        <w:rPr>
          <w:rFonts w:ascii="Arial" w:hAnsi="Arial" w:cs="Arial"/>
          <w:sz w:val="22"/>
          <w:szCs w:val="22"/>
        </w:rPr>
        <w:t xml:space="preserve"> </w:t>
      </w:r>
    </w:p>
    <w:p w14:paraId="6E188BDC" w14:textId="77777777" w:rsidR="00752FB6" w:rsidRPr="00752FB6" w:rsidRDefault="00752FB6" w:rsidP="00752FB6">
      <w:pPr>
        <w:pStyle w:val="ListParagraph"/>
        <w:spacing w:line="276" w:lineRule="auto"/>
        <w:contextualSpacing w:val="0"/>
        <w:rPr>
          <w:rFonts w:ascii="Arial" w:hAnsi="Arial" w:cs="Arial"/>
          <w:b/>
          <w:bCs/>
          <w:sz w:val="22"/>
          <w:szCs w:val="22"/>
        </w:rPr>
      </w:pPr>
    </w:p>
    <w:p w14:paraId="30DD5A7C" w14:textId="334890DE" w:rsidR="00FF31EE" w:rsidRDefault="00DA0D01" w:rsidP="00DA0D01">
      <w:pPr>
        <w:ind w:right="1655"/>
        <w:rPr>
          <w:rFonts w:ascii="Arial" w:hAnsi="Arial" w:cs="Arial"/>
          <w:b/>
          <w:bCs/>
        </w:rPr>
      </w:pPr>
      <w:r>
        <w:rPr>
          <w:rFonts w:ascii="Arial" w:hAnsi="Arial" w:cs="Arial"/>
          <w:b/>
          <w:bCs/>
        </w:rPr>
        <w:t xml:space="preserve">4 </w:t>
      </w:r>
      <w:r>
        <w:rPr>
          <w:rFonts w:ascii="Arial" w:hAnsi="Arial" w:cs="Arial"/>
          <w:b/>
          <w:bCs/>
        </w:rPr>
        <w:tab/>
      </w:r>
      <w:r w:rsidR="00F800AE">
        <w:rPr>
          <w:rFonts w:ascii="Arial" w:hAnsi="Arial" w:cs="Arial"/>
          <w:b/>
          <w:bCs/>
        </w:rPr>
        <w:t xml:space="preserve">Update paper (Item </w:t>
      </w:r>
      <w:r w:rsidR="00AA6823">
        <w:rPr>
          <w:rFonts w:ascii="Arial" w:hAnsi="Arial" w:cs="Arial"/>
          <w:b/>
          <w:bCs/>
        </w:rPr>
        <w:t>7)</w:t>
      </w:r>
    </w:p>
    <w:p w14:paraId="0F0EB76F" w14:textId="24DF21D7" w:rsidR="00FF31EE" w:rsidRPr="00AC5256" w:rsidRDefault="00FF31EE" w:rsidP="002D575E">
      <w:pPr>
        <w:pStyle w:val="Default"/>
        <w:ind w:left="720"/>
        <w:rPr>
          <w:sz w:val="22"/>
          <w:szCs w:val="22"/>
        </w:rPr>
      </w:pPr>
      <w:r w:rsidRPr="00AC5256">
        <w:rPr>
          <w:sz w:val="22"/>
          <w:szCs w:val="22"/>
        </w:rPr>
        <w:t xml:space="preserve">The Vice-Chair introduced the report which </w:t>
      </w:r>
      <w:r w:rsidR="002D575E" w:rsidRPr="00AC5256">
        <w:rPr>
          <w:sz w:val="22"/>
          <w:szCs w:val="22"/>
        </w:rPr>
        <w:t>outlined issues of interest to the Board not covered under the other items on the agenda.</w:t>
      </w:r>
    </w:p>
    <w:p w14:paraId="1D089957" w14:textId="77777777" w:rsidR="00763585" w:rsidRPr="00AD16C3" w:rsidRDefault="00763585" w:rsidP="00763585">
      <w:pPr>
        <w:pStyle w:val="Default"/>
        <w:ind w:left="1080"/>
        <w:rPr>
          <w:sz w:val="22"/>
          <w:szCs w:val="22"/>
        </w:rPr>
      </w:pPr>
    </w:p>
    <w:p w14:paraId="2B09E6CA" w14:textId="51E5ACDA" w:rsidR="00D463A1" w:rsidRPr="00504249" w:rsidRDefault="00763585" w:rsidP="00317DE5">
      <w:pPr>
        <w:pStyle w:val="Default"/>
        <w:ind w:left="720"/>
        <w:rPr>
          <w:sz w:val="22"/>
          <w:szCs w:val="22"/>
        </w:rPr>
      </w:pPr>
      <w:r w:rsidRPr="00504249">
        <w:rPr>
          <w:sz w:val="22"/>
          <w:szCs w:val="22"/>
        </w:rPr>
        <w:t xml:space="preserve">Following the </w:t>
      </w:r>
      <w:r w:rsidR="00AC5256" w:rsidRPr="00504249">
        <w:rPr>
          <w:sz w:val="22"/>
          <w:szCs w:val="22"/>
        </w:rPr>
        <w:t>brief introduction</w:t>
      </w:r>
      <w:r w:rsidRPr="00504249">
        <w:rPr>
          <w:sz w:val="22"/>
          <w:szCs w:val="22"/>
        </w:rPr>
        <w:t xml:space="preserve">. Members made </w:t>
      </w:r>
      <w:r w:rsidR="00AC5256" w:rsidRPr="00504249">
        <w:rPr>
          <w:sz w:val="22"/>
          <w:szCs w:val="22"/>
        </w:rPr>
        <w:t>no</w:t>
      </w:r>
      <w:r w:rsidRPr="00504249">
        <w:rPr>
          <w:sz w:val="22"/>
          <w:szCs w:val="22"/>
        </w:rPr>
        <w:t xml:space="preserve"> comments</w:t>
      </w:r>
      <w:r w:rsidR="00AC5256" w:rsidRPr="00504249">
        <w:rPr>
          <w:sz w:val="22"/>
          <w:szCs w:val="22"/>
        </w:rPr>
        <w:t>.</w:t>
      </w:r>
    </w:p>
    <w:p w14:paraId="73251291" w14:textId="704629AD" w:rsidR="00027E06" w:rsidRPr="00504249" w:rsidRDefault="00027E06" w:rsidP="00317DE5">
      <w:pPr>
        <w:pStyle w:val="Default"/>
        <w:ind w:left="720"/>
        <w:rPr>
          <w:sz w:val="22"/>
          <w:szCs w:val="22"/>
        </w:rPr>
      </w:pPr>
    </w:p>
    <w:p w14:paraId="742F055D" w14:textId="59095323" w:rsidR="006D6A93" w:rsidRPr="00504249" w:rsidRDefault="00027E06" w:rsidP="00504249">
      <w:pPr>
        <w:pStyle w:val="NoSpacing"/>
        <w:ind w:firstLine="720"/>
        <w:rPr>
          <w:rFonts w:ascii="Arial" w:hAnsi="Arial" w:cs="Arial"/>
        </w:rPr>
      </w:pPr>
      <w:r w:rsidRPr="00504249">
        <w:rPr>
          <w:rFonts w:ascii="Arial" w:hAnsi="Arial" w:cs="Arial"/>
        </w:rPr>
        <w:t xml:space="preserve">The Vice-Chair informed the board that item </w:t>
      </w:r>
      <w:r w:rsidR="00283D94" w:rsidRPr="00504249">
        <w:rPr>
          <w:rFonts w:ascii="Arial" w:hAnsi="Arial" w:cs="Arial"/>
        </w:rPr>
        <w:t>4</w:t>
      </w:r>
      <w:r w:rsidRPr="00504249">
        <w:rPr>
          <w:rFonts w:ascii="Arial" w:hAnsi="Arial" w:cs="Arial"/>
        </w:rPr>
        <w:t xml:space="preserve"> being taken next.</w:t>
      </w:r>
    </w:p>
    <w:p w14:paraId="42470754" w14:textId="77777777" w:rsidR="00864CCA" w:rsidRPr="00864CCA" w:rsidRDefault="00864CCA" w:rsidP="00504249">
      <w:pPr>
        <w:pStyle w:val="NoSpacing"/>
      </w:pPr>
    </w:p>
    <w:p w14:paraId="34861F87" w14:textId="02444F2F" w:rsidR="001C74ED" w:rsidRPr="007737FF" w:rsidRDefault="001C74ED" w:rsidP="001C74ED">
      <w:pPr>
        <w:pStyle w:val="ListParagraph"/>
        <w:spacing w:line="276" w:lineRule="auto"/>
        <w:contextualSpacing w:val="0"/>
        <w:rPr>
          <w:rFonts w:ascii="Arial" w:hAnsi="Arial" w:cs="Arial"/>
          <w:b/>
          <w:bCs/>
          <w:sz w:val="22"/>
          <w:szCs w:val="22"/>
          <w:u w:val="single"/>
        </w:rPr>
      </w:pPr>
      <w:r w:rsidRPr="007737FF">
        <w:rPr>
          <w:rFonts w:ascii="Arial" w:hAnsi="Arial" w:cs="Arial"/>
          <w:b/>
          <w:bCs/>
          <w:sz w:val="22"/>
          <w:szCs w:val="22"/>
          <w:u w:val="single"/>
        </w:rPr>
        <w:t>Direction:</w:t>
      </w:r>
    </w:p>
    <w:p w14:paraId="18745C61" w14:textId="171756F8" w:rsidR="001C74ED" w:rsidRPr="009E7D6F" w:rsidRDefault="00A028A6" w:rsidP="001C74ED">
      <w:pPr>
        <w:pStyle w:val="ListParagraph"/>
        <w:spacing w:line="276" w:lineRule="auto"/>
        <w:contextualSpacing w:val="0"/>
        <w:rPr>
          <w:rFonts w:ascii="Arial" w:hAnsi="Arial" w:cs="Arial"/>
          <w:sz w:val="22"/>
          <w:szCs w:val="22"/>
        </w:rPr>
      </w:pPr>
      <w:r w:rsidRPr="009E7D6F">
        <w:rPr>
          <w:rFonts w:ascii="Arial" w:hAnsi="Arial" w:cs="Arial"/>
          <w:sz w:val="22"/>
          <w:szCs w:val="22"/>
        </w:rPr>
        <w:t xml:space="preserve">Members of the Board noted the </w:t>
      </w:r>
      <w:r w:rsidR="009E7D6F" w:rsidRPr="009E7D6F">
        <w:rPr>
          <w:rFonts w:ascii="Arial" w:hAnsi="Arial" w:cs="Arial"/>
          <w:sz w:val="22"/>
          <w:szCs w:val="22"/>
        </w:rPr>
        <w:t xml:space="preserve">report. </w:t>
      </w:r>
    </w:p>
    <w:p w14:paraId="6B2494D6" w14:textId="5AD0CDFE" w:rsidR="001C74ED" w:rsidRDefault="001C74ED" w:rsidP="009B66BE">
      <w:pPr>
        <w:pStyle w:val="NoSpacing"/>
      </w:pPr>
    </w:p>
    <w:p w14:paraId="177B637D" w14:textId="77777777" w:rsidR="00CE6ECB" w:rsidRDefault="00CE6ECB" w:rsidP="009B66BE">
      <w:pPr>
        <w:pStyle w:val="NoSpacing"/>
      </w:pPr>
    </w:p>
    <w:p w14:paraId="622D782B" w14:textId="250D6FA9" w:rsidR="00E37B87" w:rsidRDefault="00E37B87" w:rsidP="007A5F1A">
      <w:pPr>
        <w:ind w:left="720" w:right="1655" w:hanging="720"/>
        <w:rPr>
          <w:rFonts w:ascii="Arial" w:hAnsi="Arial" w:cs="Arial"/>
          <w:b/>
          <w:bCs/>
        </w:rPr>
      </w:pPr>
      <w:r>
        <w:rPr>
          <w:rFonts w:ascii="Arial" w:hAnsi="Arial" w:cs="Arial"/>
          <w:b/>
          <w:bCs/>
        </w:rPr>
        <w:lastRenderedPageBreak/>
        <w:t>5</w:t>
      </w:r>
      <w:r>
        <w:rPr>
          <w:rFonts w:ascii="Arial" w:hAnsi="Arial" w:cs="Arial"/>
          <w:b/>
          <w:bCs/>
        </w:rPr>
        <w:tab/>
      </w:r>
      <w:r w:rsidR="00890C08" w:rsidRPr="00890C08">
        <w:rPr>
          <w:rFonts w:ascii="Arial" w:hAnsi="Arial" w:cs="Arial"/>
          <w:b/>
          <w:bCs/>
        </w:rPr>
        <w:t>Recommendation 4 of the National Food Strategy: extending</w:t>
      </w:r>
      <w:r w:rsidR="00890C08">
        <w:rPr>
          <w:rFonts w:ascii="Arial" w:hAnsi="Arial" w:cs="Arial"/>
          <w:b/>
          <w:bCs/>
        </w:rPr>
        <w:t xml:space="preserve"> </w:t>
      </w:r>
      <w:r w:rsidR="00890C08" w:rsidRPr="00890C08">
        <w:rPr>
          <w:rFonts w:ascii="Arial" w:hAnsi="Arial" w:cs="Arial"/>
          <w:b/>
          <w:bCs/>
        </w:rPr>
        <w:t>eligibility for Free School Meals</w:t>
      </w:r>
      <w:r w:rsidR="007A5F1A">
        <w:rPr>
          <w:rFonts w:ascii="Arial" w:hAnsi="Arial" w:cs="Arial"/>
          <w:b/>
          <w:bCs/>
        </w:rPr>
        <w:t xml:space="preserve"> (Item – 4)</w:t>
      </w:r>
    </w:p>
    <w:p w14:paraId="389934A2" w14:textId="0CAC4459" w:rsidR="00EC0498" w:rsidRDefault="008D15C2" w:rsidP="00F24A0F">
      <w:pPr>
        <w:pStyle w:val="Default"/>
        <w:ind w:left="720"/>
        <w:rPr>
          <w:sz w:val="22"/>
          <w:szCs w:val="22"/>
        </w:rPr>
      </w:pPr>
      <w:r>
        <w:rPr>
          <w:sz w:val="22"/>
          <w:szCs w:val="22"/>
        </w:rPr>
        <w:t xml:space="preserve">The Vice-Chair introduced the item which </w:t>
      </w:r>
      <w:r w:rsidR="00B21F3C">
        <w:rPr>
          <w:sz w:val="22"/>
          <w:szCs w:val="22"/>
        </w:rPr>
        <w:t>considered recommendation 4 of the National Food Strategy (NFS), to extend eligibility for Free School Meals (FSM) in England and move to the automatic enrolment of pupils eligible for FSM, rather than relying on applications from families.</w:t>
      </w:r>
    </w:p>
    <w:p w14:paraId="47C6B69D" w14:textId="2D588C4A" w:rsidR="00B21F3C" w:rsidRDefault="00B21F3C" w:rsidP="00F24A0F">
      <w:pPr>
        <w:pStyle w:val="Default"/>
        <w:ind w:left="720"/>
        <w:rPr>
          <w:sz w:val="22"/>
          <w:szCs w:val="22"/>
        </w:rPr>
      </w:pPr>
    </w:p>
    <w:p w14:paraId="0110DC0D" w14:textId="209A77C0" w:rsidR="00504249" w:rsidRDefault="00B21F3C" w:rsidP="00504249">
      <w:pPr>
        <w:pStyle w:val="Default"/>
        <w:ind w:left="720"/>
        <w:rPr>
          <w:sz w:val="22"/>
          <w:szCs w:val="22"/>
        </w:rPr>
      </w:pPr>
      <w:r>
        <w:rPr>
          <w:sz w:val="22"/>
          <w:szCs w:val="22"/>
        </w:rPr>
        <w:t xml:space="preserve">The Vice-Chair </w:t>
      </w:r>
      <w:r w:rsidR="00FD1D2C">
        <w:rPr>
          <w:sz w:val="22"/>
          <w:szCs w:val="22"/>
        </w:rPr>
        <w:t>invited Charlotte Maguire, Adviser</w:t>
      </w:r>
      <w:r w:rsidR="00A16567">
        <w:rPr>
          <w:sz w:val="22"/>
          <w:szCs w:val="22"/>
        </w:rPr>
        <w:t>, who informed the Board that</w:t>
      </w:r>
      <w:r w:rsidR="0017255D">
        <w:rPr>
          <w:sz w:val="22"/>
          <w:szCs w:val="22"/>
        </w:rPr>
        <w:t xml:space="preserve"> the strategy was a government</w:t>
      </w:r>
      <w:r w:rsidR="00CE0594">
        <w:rPr>
          <w:sz w:val="22"/>
          <w:szCs w:val="22"/>
        </w:rPr>
        <w:t xml:space="preserve"> </w:t>
      </w:r>
      <w:r w:rsidR="00FC26A2">
        <w:rPr>
          <w:sz w:val="22"/>
          <w:szCs w:val="22"/>
        </w:rPr>
        <w:t>commissioned</w:t>
      </w:r>
      <w:r w:rsidR="0017255D">
        <w:rPr>
          <w:sz w:val="22"/>
          <w:szCs w:val="22"/>
        </w:rPr>
        <w:t xml:space="preserve"> independent review</w:t>
      </w:r>
      <w:r w:rsidR="00A16567">
        <w:rPr>
          <w:sz w:val="22"/>
          <w:szCs w:val="22"/>
        </w:rPr>
        <w:t xml:space="preserve"> </w:t>
      </w:r>
      <w:r w:rsidR="00EB0B63">
        <w:rPr>
          <w:sz w:val="22"/>
          <w:szCs w:val="22"/>
        </w:rPr>
        <w:t xml:space="preserve">of the </w:t>
      </w:r>
      <w:r w:rsidR="00963B47">
        <w:rPr>
          <w:sz w:val="22"/>
          <w:szCs w:val="22"/>
        </w:rPr>
        <w:t>NFS</w:t>
      </w:r>
      <w:r w:rsidR="00FC26A2">
        <w:rPr>
          <w:sz w:val="22"/>
          <w:szCs w:val="22"/>
        </w:rPr>
        <w:t xml:space="preserve">, led by </w:t>
      </w:r>
      <w:r w:rsidR="00075F9D" w:rsidRPr="00075F9D">
        <w:rPr>
          <w:sz w:val="22"/>
          <w:szCs w:val="22"/>
        </w:rPr>
        <w:t xml:space="preserve">Henry </w:t>
      </w:r>
      <w:proofErr w:type="spellStart"/>
      <w:r w:rsidR="00075F9D" w:rsidRPr="00075F9D">
        <w:rPr>
          <w:sz w:val="22"/>
          <w:szCs w:val="22"/>
        </w:rPr>
        <w:t>Dimbleby</w:t>
      </w:r>
      <w:proofErr w:type="spellEnd"/>
      <w:r w:rsidR="00504249">
        <w:rPr>
          <w:sz w:val="22"/>
          <w:szCs w:val="22"/>
        </w:rPr>
        <w:t xml:space="preserve">. </w:t>
      </w:r>
      <w:r w:rsidR="000969E9" w:rsidRPr="000969E9">
        <w:rPr>
          <w:sz w:val="22"/>
          <w:szCs w:val="22"/>
        </w:rPr>
        <w:t>Department for Environment, Food and Rural Affairs</w:t>
      </w:r>
      <w:r w:rsidR="000969E9">
        <w:rPr>
          <w:sz w:val="22"/>
          <w:szCs w:val="22"/>
        </w:rPr>
        <w:t xml:space="preserve"> (</w:t>
      </w:r>
      <w:r w:rsidR="00E160EA">
        <w:rPr>
          <w:sz w:val="22"/>
          <w:szCs w:val="22"/>
        </w:rPr>
        <w:t>DEFRA</w:t>
      </w:r>
      <w:r w:rsidR="000969E9">
        <w:rPr>
          <w:sz w:val="22"/>
          <w:szCs w:val="22"/>
        </w:rPr>
        <w:t>)</w:t>
      </w:r>
      <w:r w:rsidR="00E160EA">
        <w:rPr>
          <w:sz w:val="22"/>
          <w:szCs w:val="22"/>
        </w:rPr>
        <w:t xml:space="preserve"> were due to respond to the water paper in the coming weeks</w:t>
      </w:r>
      <w:r w:rsidR="003429F4">
        <w:rPr>
          <w:sz w:val="22"/>
          <w:szCs w:val="22"/>
        </w:rPr>
        <w:t>, which the LGA pla</w:t>
      </w:r>
      <w:r w:rsidR="00403BEB">
        <w:rPr>
          <w:sz w:val="22"/>
          <w:szCs w:val="22"/>
        </w:rPr>
        <w:t>n</w:t>
      </w:r>
      <w:r w:rsidR="003429F4">
        <w:rPr>
          <w:sz w:val="22"/>
          <w:szCs w:val="22"/>
        </w:rPr>
        <w:t>n</w:t>
      </w:r>
      <w:r w:rsidR="00403BEB">
        <w:rPr>
          <w:sz w:val="22"/>
          <w:szCs w:val="22"/>
        </w:rPr>
        <w:t>ed</w:t>
      </w:r>
      <w:r w:rsidR="003429F4">
        <w:rPr>
          <w:sz w:val="22"/>
          <w:szCs w:val="22"/>
        </w:rPr>
        <w:t xml:space="preserve"> to respond t</w:t>
      </w:r>
      <w:r w:rsidR="00403BEB">
        <w:rPr>
          <w:sz w:val="22"/>
          <w:szCs w:val="22"/>
        </w:rPr>
        <w:t>o</w:t>
      </w:r>
      <w:r w:rsidR="003429F4">
        <w:rPr>
          <w:sz w:val="22"/>
          <w:szCs w:val="22"/>
        </w:rPr>
        <w:t xml:space="preserve">. </w:t>
      </w:r>
      <w:r w:rsidR="004777A9">
        <w:rPr>
          <w:sz w:val="22"/>
          <w:szCs w:val="22"/>
        </w:rPr>
        <w:t xml:space="preserve">The </w:t>
      </w:r>
      <w:r w:rsidR="00074B55">
        <w:rPr>
          <w:sz w:val="22"/>
          <w:szCs w:val="22"/>
        </w:rPr>
        <w:t xml:space="preserve">purpose of the </w:t>
      </w:r>
      <w:r w:rsidR="004777A9">
        <w:rPr>
          <w:sz w:val="22"/>
          <w:szCs w:val="22"/>
        </w:rPr>
        <w:t xml:space="preserve">NFS </w:t>
      </w:r>
      <w:r w:rsidR="00074B55">
        <w:rPr>
          <w:sz w:val="22"/>
          <w:szCs w:val="22"/>
        </w:rPr>
        <w:t>was to</w:t>
      </w:r>
      <w:r w:rsidR="00FA6F43">
        <w:rPr>
          <w:sz w:val="22"/>
          <w:szCs w:val="22"/>
        </w:rPr>
        <w:t xml:space="preserve"> lay out the negative health </w:t>
      </w:r>
      <w:r w:rsidR="0058166F">
        <w:rPr>
          <w:sz w:val="22"/>
          <w:szCs w:val="22"/>
        </w:rPr>
        <w:t>and environmental impact that the current food system caused</w:t>
      </w:r>
      <w:r w:rsidR="00037362">
        <w:rPr>
          <w:sz w:val="22"/>
          <w:szCs w:val="22"/>
        </w:rPr>
        <w:t>.</w:t>
      </w:r>
      <w:r w:rsidR="00074B55">
        <w:rPr>
          <w:sz w:val="22"/>
          <w:szCs w:val="22"/>
        </w:rPr>
        <w:t xml:space="preserve"> </w:t>
      </w:r>
      <w:r w:rsidR="002B0C90">
        <w:rPr>
          <w:sz w:val="22"/>
          <w:szCs w:val="22"/>
        </w:rPr>
        <w:t xml:space="preserve">Findings showed that </w:t>
      </w:r>
      <w:r w:rsidR="00037362">
        <w:rPr>
          <w:sz w:val="22"/>
          <w:szCs w:val="22"/>
        </w:rPr>
        <w:t>within children’s health</w:t>
      </w:r>
      <w:r w:rsidR="007B69B5">
        <w:rPr>
          <w:sz w:val="22"/>
          <w:szCs w:val="22"/>
        </w:rPr>
        <w:t>,</w:t>
      </w:r>
      <w:r w:rsidR="00037362">
        <w:rPr>
          <w:sz w:val="22"/>
          <w:szCs w:val="22"/>
        </w:rPr>
        <w:t xml:space="preserve"> </w:t>
      </w:r>
      <w:r w:rsidR="001F693B">
        <w:rPr>
          <w:sz w:val="22"/>
          <w:szCs w:val="22"/>
        </w:rPr>
        <w:t>children in lower income households</w:t>
      </w:r>
      <w:r w:rsidR="00B81B47">
        <w:rPr>
          <w:sz w:val="22"/>
          <w:szCs w:val="22"/>
        </w:rPr>
        <w:t xml:space="preserve"> were more than twice as likely to be obese than those in higher income households.</w:t>
      </w:r>
      <w:r w:rsidR="007B69B5">
        <w:rPr>
          <w:sz w:val="22"/>
          <w:szCs w:val="22"/>
        </w:rPr>
        <w:t xml:space="preserve"> This was partially due to health food being considerably more expensive</w:t>
      </w:r>
      <w:r w:rsidR="0093553F">
        <w:rPr>
          <w:sz w:val="22"/>
          <w:szCs w:val="22"/>
        </w:rPr>
        <w:t xml:space="preserve"> than unhealthy food and was often less accessible in deprived areas.</w:t>
      </w:r>
    </w:p>
    <w:p w14:paraId="306B127A" w14:textId="16B0AE56" w:rsidR="00C16380" w:rsidRDefault="00C16380" w:rsidP="00B76444">
      <w:pPr>
        <w:pStyle w:val="Default"/>
        <w:rPr>
          <w:sz w:val="22"/>
          <w:szCs w:val="22"/>
        </w:rPr>
      </w:pPr>
    </w:p>
    <w:p w14:paraId="131CCED2" w14:textId="2D7E23DB" w:rsidR="00C16380" w:rsidRDefault="00B867F2" w:rsidP="00F24A0F">
      <w:pPr>
        <w:pStyle w:val="Default"/>
        <w:ind w:left="720"/>
        <w:rPr>
          <w:sz w:val="22"/>
          <w:szCs w:val="22"/>
        </w:rPr>
      </w:pPr>
      <w:r>
        <w:rPr>
          <w:sz w:val="22"/>
          <w:szCs w:val="22"/>
        </w:rPr>
        <w:t>The NFS</w:t>
      </w:r>
      <w:r w:rsidR="00E52FCB">
        <w:rPr>
          <w:sz w:val="22"/>
          <w:szCs w:val="22"/>
        </w:rPr>
        <w:t xml:space="preserve"> </w:t>
      </w:r>
      <w:r w:rsidR="00B76444">
        <w:rPr>
          <w:sz w:val="22"/>
          <w:szCs w:val="22"/>
        </w:rPr>
        <w:t>recommendation</w:t>
      </w:r>
      <w:r w:rsidR="00DF32A1">
        <w:rPr>
          <w:sz w:val="22"/>
          <w:szCs w:val="22"/>
        </w:rPr>
        <w:t>s</w:t>
      </w:r>
      <w:r w:rsidR="00B76444">
        <w:rPr>
          <w:sz w:val="22"/>
          <w:szCs w:val="22"/>
        </w:rPr>
        <w:t xml:space="preserve"> </w:t>
      </w:r>
      <w:r w:rsidR="000B4FA4">
        <w:rPr>
          <w:sz w:val="22"/>
          <w:szCs w:val="22"/>
        </w:rPr>
        <w:t>included</w:t>
      </w:r>
      <w:r w:rsidR="00E52FCB">
        <w:rPr>
          <w:sz w:val="22"/>
          <w:szCs w:val="22"/>
        </w:rPr>
        <w:t xml:space="preserve"> the followin</w:t>
      </w:r>
      <w:r w:rsidR="00B76444">
        <w:rPr>
          <w:sz w:val="22"/>
          <w:szCs w:val="22"/>
        </w:rPr>
        <w:t>g</w:t>
      </w:r>
      <w:r w:rsidR="00E52FCB">
        <w:rPr>
          <w:sz w:val="22"/>
          <w:szCs w:val="22"/>
        </w:rPr>
        <w:t>:</w:t>
      </w:r>
    </w:p>
    <w:p w14:paraId="166F2D0E" w14:textId="54A5173F" w:rsidR="00E52FCB" w:rsidRDefault="009524BD" w:rsidP="00E52FCB">
      <w:pPr>
        <w:pStyle w:val="Default"/>
        <w:numPr>
          <w:ilvl w:val="0"/>
          <w:numId w:val="23"/>
        </w:numPr>
        <w:rPr>
          <w:sz w:val="22"/>
          <w:szCs w:val="22"/>
        </w:rPr>
      </w:pPr>
      <w:r>
        <w:rPr>
          <w:sz w:val="22"/>
          <w:szCs w:val="22"/>
        </w:rPr>
        <w:t>Raising the current earning threshold</w:t>
      </w:r>
      <w:r w:rsidR="00B53774">
        <w:rPr>
          <w:sz w:val="22"/>
          <w:szCs w:val="22"/>
        </w:rPr>
        <w:t xml:space="preserve"> from £7,400</w:t>
      </w:r>
      <w:r w:rsidR="00906E01">
        <w:rPr>
          <w:sz w:val="22"/>
          <w:szCs w:val="22"/>
        </w:rPr>
        <w:t xml:space="preserve"> per year to £20,000</w:t>
      </w:r>
      <w:r w:rsidR="004F2FFD">
        <w:rPr>
          <w:sz w:val="22"/>
          <w:szCs w:val="22"/>
        </w:rPr>
        <w:t xml:space="preserve"> per year after tax and benefits. </w:t>
      </w:r>
    </w:p>
    <w:p w14:paraId="5C79A281" w14:textId="44343AB8" w:rsidR="00F221A1" w:rsidRDefault="00F221A1" w:rsidP="00E52FCB">
      <w:pPr>
        <w:pStyle w:val="Default"/>
        <w:numPr>
          <w:ilvl w:val="0"/>
          <w:numId w:val="23"/>
        </w:numPr>
        <w:rPr>
          <w:sz w:val="22"/>
          <w:szCs w:val="22"/>
        </w:rPr>
      </w:pPr>
      <w:r>
        <w:rPr>
          <w:sz w:val="22"/>
          <w:szCs w:val="22"/>
        </w:rPr>
        <w:t>Making temporary ext</w:t>
      </w:r>
      <w:r w:rsidR="00FE13F6">
        <w:rPr>
          <w:sz w:val="22"/>
          <w:szCs w:val="22"/>
        </w:rPr>
        <w:t>e</w:t>
      </w:r>
      <w:r>
        <w:rPr>
          <w:sz w:val="22"/>
          <w:szCs w:val="22"/>
        </w:rPr>
        <w:t>nsion</w:t>
      </w:r>
      <w:r w:rsidR="00FE13F6">
        <w:rPr>
          <w:sz w:val="22"/>
          <w:szCs w:val="22"/>
        </w:rPr>
        <w:t xml:space="preserve"> of free school meals to </w:t>
      </w:r>
      <w:r w:rsidR="00FE1196">
        <w:rPr>
          <w:sz w:val="22"/>
          <w:szCs w:val="22"/>
        </w:rPr>
        <w:t xml:space="preserve">households with no </w:t>
      </w:r>
      <w:r w:rsidR="00FE13F6">
        <w:rPr>
          <w:sz w:val="22"/>
          <w:szCs w:val="22"/>
        </w:rPr>
        <w:t xml:space="preserve">recourse to public funds </w:t>
      </w:r>
      <w:r w:rsidR="00FE1196">
        <w:rPr>
          <w:sz w:val="22"/>
          <w:szCs w:val="22"/>
        </w:rPr>
        <w:t xml:space="preserve">permanent. </w:t>
      </w:r>
    </w:p>
    <w:p w14:paraId="095AB699" w14:textId="0DDFAFA1" w:rsidR="00A16567" w:rsidRPr="000A37D9" w:rsidRDefault="004A4917" w:rsidP="00A81A8F">
      <w:pPr>
        <w:pStyle w:val="Default"/>
        <w:numPr>
          <w:ilvl w:val="0"/>
          <w:numId w:val="23"/>
        </w:numPr>
        <w:rPr>
          <w:sz w:val="22"/>
          <w:szCs w:val="22"/>
        </w:rPr>
      </w:pPr>
      <w:r>
        <w:rPr>
          <w:sz w:val="22"/>
          <w:szCs w:val="22"/>
        </w:rPr>
        <w:t xml:space="preserve">Using existing government data to </w:t>
      </w:r>
      <w:r w:rsidR="00B76444">
        <w:rPr>
          <w:sz w:val="22"/>
          <w:szCs w:val="22"/>
        </w:rPr>
        <w:t>automatically</w:t>
      </w:r>
      <w:r>
        <w:rPr>
          <w:sz w:val="22"/>
          <w:szCs w:val="22"/>
        </w:rPr>
        <w:t xml:space="preserve"> </w:t>
      </w:r>
      <w:r w:rsidR="00B76444">
        <w:rPr>
          <w:sz w:val="22"/>
          <w:szCs w:val="22"/>
        </w:rPr>
        <w:t>enrol all children eligible for free school meals.</w:t>
      </w:r>
    </w:p>
    <w:p w14:paraId="2C86E0CD" w14:textId="77777777" w:rsidR="00F95280" w:rsidRDefault="00F95280" w:rsidP="00F24A0F">
      <w:pPr>
        <w:pStyle w:val="Default"/>
        <w:ind w:left="720"/>
        <w:rPr>
          <w:sz w:val="22"/>
          <w:szCs w:val="22"/>
        </w:rPr>
      </w:pPr>
    </w:p>
    <w:p w14:paraId="5EF424DA" w14:textId="357033FA" w:rsidR="00A6273B" w:rsidRPr="000C33EC" w:rsidRDefault="00A6273B" w:rsidP="00F24A0F">
      <w:pPr>
        <w:pStyle w:val="Default"/>
        <w:ind w:left="720"/>
        <w:rPr>
          <w:sz w:val="22"/>
          <w:szCs w:val="22"/>
        </w:rPr>
      </w:pPr>
      <w:r w:rsidRPr="000C33EC">
        <w:rPr>
          <w:sz w:val="22"/>
          <w:szCs w:val="22"/>
        </w:rPr>
        <w:t>Following the discussion, Members made the following comments:</w:t>
      </w:r>
    </w:p>
    <w:p w14:paraId="4764EE99" w14:textId="6F46A76A" w:rsidR="004D5D0D" w:rsidRPr="000C33EC" w:rsidRDefault="00900DF3" w:rsidP="004D5D0D">
      <w:pPr>
        <w:pStyle w:val="ListParagraph"/>
        <w:numPr>
          <w:ilvl w:val="0"/>
          <w:numId w:val="22"/>
        </w:numPr>
        <w:rPr>
          <w:rFonts w:ascii="Arial" w:hAnsi="Arial" w:cs="Arial"/>
          <w:sz w:val="22"/>
          <w:szCs w:val="22"/>
        </w:rPr>
      </w:pPr>
      <w:r>
        <w:rPr>
          <w:rFonts w:ascii="Arial" w:hAnsi="Arial" w:cs="Arial"/>
          <w:sz w:val="22"/>
          <w:szCs w:val="22"/>
        </w:rPr>
        <w:t>A</w:t>
      </w:r>
      <w:r w:rsidR="00244595" w:rsidRPr="000C33EC">
        <w:rPr>
          <w:rFonts w:ascii="Arial" w:hAnsi="Arial" w:cs="Arial"/>
          <w:sz w:val="22"/>
          <w:szCs w:val="22"/>
        </w:rPr>
        <w:t xml:space="preserve">ll children </w:t>
      </w:r>
      <w:r w:rsidR="00941FC6">
        <w:rPr>
          <w:rFonts w:ascii="Arial" w:hAnsi="Arial" w:cs="Arial"/>
          <w:sz w:val="22"/>
          <w:szCs w:val="22"/>
        </w:rPr>
        <w:t>should have</w:t>
      </w:r>
      <w:r w:rsidR="00244595" w:rsidRPr="000C33EC">
        <w:rPr>
          <w:rFonts w:ascii="Arial" w:hAnsi="Arial" w:cs="Arial"/>
          <w:sz w:val="22"/>
          <w:szCs w:val="22"/>
        </w:rPr>
        <w:t xml:space="preserve"> access to free school meals </w:t>
      </w:r>
      <w:r w:rsidR="00EF3DB9">
        <w:rPr>
          <w:rFonts w:ascii="Arial" w:hAnsi="Arial" w:cs="Arial"/>
          <w:sz w:val="22"/>
          <w:szCs w:val="22"/>
        </w:rPr>
        <w:t xml:space="preserve">which would go beyond the £20,000 threshold per household. </w:t>
      </w:r>
      <w:r w:rsidR="008361C7">
        <w:rPr>
          <w:rFonts w:ascii="Arial" w:hAnsi="Arial" w:cs="Arial"/>
          <w:sz w:val="22"/>
          <w:szCs w:val="22"/>
        </w:rPr>
        <w:t>Additionally,</w:t>
      </w:r>
      <w:r w:rsidR="00244595" w:rsidRPr="000C33EC">
        <w:rPr>
          <w:rFonts w:ascii="Arial" w:hAnsi="Arial" w:cs="Arial"/>
          <w:sz w:val="22"/>
          <w:szCs w:val="22"/>
        </w:rPr>
        <w:t xml:space="preserve"> children being </w:t>
      </w:r>
      <w:r w:rsidR="008361C7">
        <w:rPr>
          <w:rFonts w:ascii="Arial" w:hAnsi="Arial" w:cs="Arial"/>
          <w:sz w:val="22"/>
          <w:szCs w:val="22"/>
        </w:rPr>
        <w:t>enrolled automatically had always been an issue</w:t>
      </w:r>
      <w:r w:rsidR="00F211B2">
        <w:rPr>
          <w:rFonts w:ascii="Arial" w:hAnsi="Arial" w:cs="Arial"/>
          <w:sz w:val="22"/>
          <w:szCs w:val="22"/>
        </w:rPr>
        <w:t xml:space="preserve"> that had been raised previously when pupil premium was introduced. </w:t>
      </w:r>
      <w:r w:rsidR="00244595" w:rsidRPr="000C33EC">
        <w:rPr>
          <w:rFonts w:ascii="Arial" w:hAnsi="Arial" w:cs="Arial"/>
          <w:sz w:val="22"/>
          <w:szCs w:val="22"/>
        </w:rPr>
        <w:t xml:space="preserve">Charlotte </w:t>
      </w:r>
      <w:r w:rsidR="000A1262">
        <w:rPr>
          <w:rFonts w:ascii="Arial" w:hAnsi="Arial" w:cs="Arial"/>
          <w:sz w:val="22"/>
          <w:szCs w:val="22"/>
        </w:rPr>
        <w:t>replied that</w:t>
      </w:r>
      <w:r w:rsidR="00244595" w:rsidRPr="000C33EC">
        <w:rPr>
          <w:rFonts w:ascii="Arial" w:hAnsi="Arial" w:cs="Arial"/>
          <w:sz w:val="22"/>
          <w:szCs w:val="22"/>
        </w:rPr>
        <w:t xml:space="preserve"> free school </w:t>
      </w:r>
      <w:r w:rsidR="00E06492">
        <w:rPr>
          <w:rFonts w:ascii="Arial" w:hAnsi="Arial" w:cs="Arial"/>
          <w:sz w:val="22"/>
          <w:szCs w:val="22"/>
        </w:rPr>
        <w:t xml:space="preserve">meals </w:t>
      </w:r>
      <w:r w:rsidR="00244595" w:rsidRPr="000C33EC">
        <w:rPr>
          <w:rFonts w:ascii="Arial" w:hAnsi="Arial" w:cs="Arial"/>
          <w:sz w:val="22"/>
          <w:szCs w:val="22"/>
        </w:rPr>
        <w:t xml:space="preserve">automatic </w:t>
      </w:r>
      <w:r w:rsidR="00E63569">
        <w:rPr>
          <w:rFonts w:ascii="Arial" w:hAnsi="Arial" w:cs="Arial"/>
          <w:sz w:val="22"/>
          <w:szCs w:val="22"/>
        </w:rPr>
        <w:t xml:space="preserve">enrolment </w:t>
      </w:r>
      <w:r w:rsidR="00FF1B64">
        <w:rPr>
          <w:rFonts w:ascii="Arial" w:hAnsi="Arial" w:cs="Arial"/>
          <w:sz w:val="22"/>
          <w:szCs w:val="22"/>
        </w:rPr>
        <w:t xml:space="preserve">used </w:t>
      </w:r>
      <w:r w:rsidR="00244595" w:rsidRPr="000C33EC">
        <w:rPr>
          <w:rFonts w:ascii="Arial" w:hAnsi="Arial" w:cs="Arial"/>
          <w:sz w:val="22"/>
          <w:szCs w:val="22"/>
        </w:rPr>
        <w:t>existing housing benefit data</w:t>
      </w:r>
      <w:r w:rsidR="00ED6DE1">
        <w:rPr>
          <w:rFonts w:ascii="Arial" w:hAnsi="Arial" w:cs="Arial"/>
          <w:sz w:val="22"/>
          <w:szCs w:val="22"/>
        </w:rPr>
        <w:t xml:space="preserve"> to capture children that were eligible</w:t>
      </w:r>
      <w:r w:rsidR="00244595" w:rsidRPr="000C33EC">
        <w:rPr>
          <w:rFonts w:ascii="Arial" w:hAnsi="Arial" w:cs="Arial"/>
          <w:sz w:val="22"/>
          <w:szCs w:val="22"/>
        </w:rPr>
        <w:t xml:space="preserve">. </w:t>
      </w:r>
      <w:r w:rsidR="00AC0019">
        <w:rPr>
          <w:rFonts w:ascii="Arial" w:hAnsi="Arial" w:cs="Arial"/>
          <w:sz w:val="22"/>
          <w:szCs w:val="22"/>
        </w:rPr>
        <w:t xml:space="preserve">Since then, </w:t>
      </w:r>
      <w:r w:rsidR="00244595" w:rsidRPr="000C33EC">
        <w:rPr>
          <w:rFonts w:ascii="Arial" w:hAnsi="Arial" w:cs="Arial"/>
          <w:sz w:val="22"/>
          <w:szCs w:val="22"/>
        </w:rPr>
        <w:t xml:space="preserve">universal credit </w:t>
      </w:r>
      <w:r w:rsidR="0024570E">
        <w:rPr>
          <w:rFonts w:ascii="Arial" w:hAnsi="Arial" w:cs="Arial"/>
          <w:sz w:val="22"/>
          <w:szCs w:val="22"/>
        </w:rPr>
        <w:t xml:space="preserve">was introduced </w:t>
      </w:r>
      <w:r w:rsidR="00E86A37">
        <w:rPr>
          <w:rFonts w:ascii="Arial" w:hAnsi="Arial" w:cs="Arial"/>
          <w:sz w:val="22"/>
          <w:szCs w:val="22"/>
        </w:rPr>
        <w:t xml:space="preserve">in which all data was </w:t>
      </w:r>
      <w:r w:rsidR="00244595" w:rsidRPr="000C33EC">
        <w:rPr>
          <w:rFonts w:ascii="Arial" w:hAnsi="Arial" w:cs="Arial"/>
          <w:sz w:val="22"/>
          <w:szCs w:val="22"/>
        </w:rPr>
        <w:t xml:space="preserve">held by </w:t>
      </w:r>
      <w:r w:rsidR="00E86A37">
        <w:rPr>
          <w:rFonts w:ascii="Arial" w:hAnsi="Arial" w:cs="Arial"/>
          <w:sz w:val="22"/>
          <w:szCs w:val="22"/>
        </w:rPr>
        <w:t>the Department of Work and Pensions (DWP)</w:t>
      </w:r>
      <w:r w:rsidR="009C3F6F">
        <w:rPr>
          <w:rFonts w:ascii="Arial" w:hAnsi="Arial" w:cs="Arial"/>
          <w:sz w:val="22"/>
          <w:szCs w:val="22"/>
        </w:rPr>
        <w:t xml:space="preserve"> and not by local authorities.</w:t>
      </w:r>
      <w:r w:rsidR="00244595" w:rsidRPr="000C33EC">
        <w:rPr>
          <w:rFonts w:ascii="Arial" w:hAnsi="Arial" w:cs="Arial"/>
          <w:sz w:val="22"/>
          <w:szCs w:val="22"/>
        </w:rPr>
        <w:t xml:space="preserve"> </w:t>
      </w:r>
    </w:p>
    <w:p w14:paraId="4FFF626E" w14:textId="01E6D6AF" w:rsidR="00CE4EDE" w:rsidRPr="000C33EC" w:rsidRDefault="00244595" w:rsidP="004D5D0D">
      <w:pPr>
        <w:pStyle w:val="ListParagraph"/>
        <w:numPr>
          <w:ilvl w:val="0"/>
          <w:numId w:val="22"/>
        </w:numPr>
        <w:rPr>
          <w:rFonts w:ascii="Arial" w:hAnsi="Arial" w:cs="Arial"/>
          <w:sz w:val="22"/>
          <w:szCs w:val="22"/>
        </w:rPr>
      </w:pPr>
      <w:r w:rsidRPr="000C33EC">
        <w:rPr>
          <w:rFonts w:ascii="Arial" w:hAnsi="Arial" w:cs="Arial"/>
          <w:sz w:val="22"/>
          <w:szCs w:val="22"/>
        </w:rPr>
        <w:t xml:space="preserve">Free school meal vouchers </w:t>
      </w:r>
      <w:r w:rsidR="00171FD0">
        <w:rPr>
          <w:rFonts w:ascii="Arial" w:hAnsi="Arial" w:cs="Arial"/>
          <w:sz w:val="22"/>
          <w:szCs w:val="22"/>
        </w:rPr>
        <w:t>should be extended</w:t>
      </w:r>
      <w:r w:rsidR="009F00E5">
        <w:rPr>
          <w:rFonts w:ascii="Arial" w:hAnsi="Arial" w:cs="Arial"/>
          <w:sz w:val="22"/>
          <w:szCs w:val="22"/>
        </w:rPr>
        <w:t xml:space="preserve"> to cover</w:t>
      </w:r>
      <w:r w:rsidR="001B6BCE">
        <w:rPr>
          <w:rFonts w:ascii="Arial" w:hAnsi="Arial" w:cs="Arial"/>
          <w:sz w:val="22"/>
          <w:szCs w:val="22"/>
        </w:rPr>
        <w:t xml:space="preserve"> all </w:t>
      </w:r>
      <w:r w:rsidRPr="000C33EC">
        <w:rPr>
          <w:rFonts w:ascii="Arial" w:hAnsi="Arial" w:cs="Arial"/>
          <w:sz w:val="22"/>
          <w:szCs w:val="22"/>
        </w:rPr>
        <w:t>school holidays</w:t>
      </w:r>
      <w:r w:rsidR="009D3AC3">
        <w:rPr>
          <w:rFonts w:ascii="Arial" w:hAnsi="Arial" w:cs="Arial"/>
          <w:sz w:val="22"/>
          <w:szCs w:val="22"/>
        </w:rPr>
        <w:t xml:space="preserve"> and half terms.</w:t>
      </w:r>
      <w:r w:rsidRPr="000C33EC">
        <w:rPr>
          <w:rFonts w:ascii="Arial" w:hAnsi="Arial" w:cs="Arial"/>
          <w:sz w:val="22"/>
          <w:szCs w:val="22"/>
        </w:rPr>
        <w:t xml:space="preserve"> Charlotte </w:t>
      </w:r>
      <w:r w:rsidR="00BC042F">
        <w:rPr>
          <w:rFonts w:ascii="Arial" w:hAnsi="Arial" w:cs="Arial"/>
          <w:sz w:val="22"/>
          <w:szCs w:val="22"/>
        </w:rPr>
        <w:t>answered</w:t>
      </w:r>
      <w:r w:rsidR="009D3AC3">
        <w:rPr>
          <w:rFonts w:ascii="Arial" w:hAnsi="Arial" w:cs="Arial"/>
          <w:sz w:val="22"/>
          <w:szCs w:val="22"/>
        </w:rPr>
        <w:t xml:space="preserve"> that this was something she could </w:t>
      </w:r>
      <w:proofErr w:type="gramStart"/>
      <w:r w:rsidR="009D3AC3">
        <w:rPr>
          <w:rFonts w:ascii="Arial" w:hAnsi="Arial" w:cs="Arial"/>
          <w:sz w:val="22"/>
          <w:szCs w:val="22"/>
        </w:rPr>
        <w:t>look into</w:t>
      </w:r>
      <w:proofErr w:type="gramEnd"/>
      <w:r w:rsidR="009D3AC3">
        <w:rPr>
          <w:rFonts w:ascii="Arial" w:hAnsi="Arial" w:cs="Arial"/>
          <w:sz w:val="22"/>
          <w:szCs w:val="22"/>
        </w:rPr>
        <w:t xml:space="preserve"> as she was aware that </w:t>
      </w:r>
      <w:r w:rsidR="00BC042F">
        <w:rPr>
          <w:rFonts w:ascii="Arial" w:hAnsi="Arial" w:cs="Arial"/>
          <w:sz w:val="22"/>
          <w:szCs w:val="22"/>
        </w:rPr>
        <w:t xml:space="preserve">free school meal vouchers weren’t available </w:t>
      </w:r>
      <w:r w:rsidRPr="000C33EC">
        <w:rPr>
          <w:rFonts w:ascii="Arial" w:hAnsi="Arial" w:cs="Arial"/>
          <w:sz w:val="22"/>
          <w:szCs w:val="22"/>
        </w:rPr>
        <w:t>during half terms</w:t>
      </w:r>
      <w:r w:rsidR="00BC042F">
        <w:rPr>
          <w:rFonts w:ascii="Arial" w:hAnsi="Arial" w:cs="Arial"/>
          <w:sz w:val="22"/>
          <w:szCs w:val="22"/>
        </w:rPr>
        <w:t xml:space="preserve">. </w:t>
      </w:r>
    </w:p>
    <w:p w14:paraId="08A88704" w14:textId="28DAF112" w:rsidR="00CE4EDE" w:rsidRPr="00FF13AD" w:rsidRDefault="00742AB9" w:rsidP="00CE4EDE">
      <w:pPr>
        <w:pStyle w:val="ListParagraph"/>
        <w:numPr>
          <w:ilvl w:val="0"/>
          <w:numId w:val="22"/>
        </w:numPr>
        <w:rPr>
          <w:rFonts w:ascii="Arial" w:hAnsi="Arial" w:cs="Arial"/>
          <w:sz w:val="22"/>
          <w:szCs w:val="22"/>
        </w:rPr>
      </w:pPr>
      <w:r>
        <w:rPr>
          <w:rFonts w:ascii="Arial" w:hAnsi="Arial" w:cs="Arial"/>
          <w:sz w:val="22"/>
          <w:szCs w:val="22"/>
        </w:rPr>
        <w:t xml:space="preserve">Members commented </w:t>
      </w:r>
      <w:r w:rsidR="00A3599D">
        <w:rPr>
          <w:rFonts w:ascii="Arial" w:hAnsi="Arial" w:cs="Arial"/>
          <w:sz w:val="22"/>
          <w:szCs w:val="22"/>
        </w:rPr>
        <w:t>if a</w:t>
      </w:r>
      <w:r w:rsidR="00244595" w:rsidRPr="000C33EC">
        <w:rPr>
          <w:rFonts w:ascii="Arial" w:hAnsi="Arial" w:cs="Arial"/>
          <w:sz w:val="22"/>
          <w:szCs w:val="22"/>
        </w:rPr>
        <w:t xml:space="preserve">dditional cost </w:t>
      </w:r>
      <w:r w:rsidR="00B840CC">
        <w:rPr>
          <w:rFonts w:ascii="Arial" w:hAnsi="Arial" w:cs="Arial"/>
          <w:sz w:val="22"/>
          <w:szCs w:val="22"/>
        </w:rPr>
        <w:t xml:space="preserve">of auto-enrolment </w:t>
      </w:r>
      <w:r w:rsidR="00244595" w:rsidRPr="000C33EC">
        <w:rPr>
          <w:rFonts w:ascii="Arial" w:hAnsi="Arial" w:cs="Arial"/>
          <w:sz w:val="22"/>
          <w:szCs w:val="22"/>
        </w:rPr>
        <w:t>would mean more children w</w:t>
      </w:r>
      <w:r w:rsidR="00A3599D">
        <w:rPr>
          <w:rFonts w:ascii="Arial" w:hAnsi="Arial" w:cs="Arial"/>
          <w:sz w:val="22"/>
          <w:szCs w:val="22"/>
        </w:rPr>
        <w:t>ould be</w:t>
      </w:r>
      <w:r w:rsidR="00244595" w:rsidRPr="000C33EC">
        <w:rPr>
          <w:rFonts w:ascii="Arial" w:hAnsi="Arial" w:cs="Arial"/>
          <w:sz w:val="22"/>
          <w:szCs w:val="22"/>
        </w:rPr>
        <w:t xml:space="preserve"> entitled</w:t>
      </w:r>
      <w:r w:rsidR="004A398A">
        <w:rPr>
          <w:rFonts w:ascii="Arial" w:hAnsi="Arial" w:cs="Arial"/>
          <w:sz w:val="22"/>
          <w:szCs w:val="22"/>
        </w:rPr>
        <w:t xml:space="preserve"> to free school meals, as well as if</w:t>
      </w:r>
      <w:r w:rsidR="00244595" w:rsidRPr="000C33EC">
        <w:rPr>
          <w:rFonts w:ascii="Arial" w:hAnsi="Arial" w:cs="Arial"/>
          <w:sz w:val="22"/>
          <w:szCs w:val="22"/>
        </w:rPr>
        <w:t xml:space="preserve"> data of children</w:t>
      </w:r>
      <w:r w:rsidR="004A398A">
        <w:rPr>
          <w:rFonts w:ascii="Arial" w:hAnsi="Arial" w:cs="Arial"/>
          <w:sz w:val="22"/>
          <w:szCs w:val="22"/>
        </w:rPr>
        <w:t xml:space="preserve"> who were</w:t>
      </w:r>
      <w:r w:rsidR="00244595" w:rsidRPr="000C33EC">
        <w:rPr>
          <w:rFonts w:ascii="Arial" w:hAnsi="Arial" w:cs="Arial"/>
          <w:sz w:val="22"/>
          <w:szCs w:val="22"/>
        </w:rPr>
        <w:t xml:space="preserve"> entitled free school meals would </w:t>
      </w:r>
      <w:r w:rsidR="004A398A">
        <w:rPr>
          <w:rFonts w:ascii="Arial" w:hAnsi="Arial" w:cs="Arial"/>
          <w:sz w:val="22"/>
          <w:szCs w:val="22"/>
        </w:rPr>
        <w:t>be available to local authorities.</w:t>
      </w:r>
      <w:r w:rsidR="00244595" w:rsidRPr="000C33EC">
        <w:rPr>
          <w:rFonts w:ascii="Arial" w:hAnsi="Arial" w:cs="Arial"/>
          <w:sz w:val="22"/>
          <w:szCs w:val="22"/>
        </w:rPr>
        <w:t xml:space="preserve"> C</w:t>
      </w:r>
      <w:r w:rsidR="004A398A">
        <w:rPr>
          <w:rFonts w:ascii="Arial" w:hAnsi="Arial" w:cs="Arial"/>
          <w:sz w:val="22"/>
          <w:szCs w:val="22"/>
        </w:rPr>
        <w:t>harlotte replied that</w:t>
      </w:r>
      <w:r w:rsidR="00A31DB7">
        <w:rPr>
          <w:rFonts w:ascii="Arial" w:hAnsi="Arial" w:cs="Arial"/>
          <w:sz w:val="22"/>
          <w:szCs w:val="22"/>
        </w:rPr>
        <w:t xml:space="preserve"> the automatic enrolment project was already underway with </w:t>
      </w:r>
      <w:r w:rsidR="00C23193">
        <w:rPr>
          <w:rFonts w:ascii="Arial" w:hAnsi="Arial" w:cs="Arial"/>
          <w:sz w:val="22"/>
          <w:szCs w:val="22"/>
        </w:rPr>
        <w:t>Department for Education (DfE)</w:t>
      </w:r>
      <w:r w:rsidR="00810441">
        <w:rPr>
          <w:rFonts w:ascii="Arial" w:hAnsi="Arial" w:cs="Arial"/>
          <w:sz w:val="22"/>
          <w:szCs w:val="22"/>
        </w:rPr>
        <w:t>.</w:t>
      </w:r>
      <w:r w:rsidR="00111B89">
        <w:rPr>
          <w:rFonts w:ascii="Arial" w:hAnsi="Arial" w:cs="Arial"/>
          <w:sz w:val="22"/>
          <w:szCs w:val="22"/>
        </w:rPr>
        <w:t xml:space="preserve"> Additionally,</w:t>
      </w:r>
      <w:r w:rsidR="00244595" w:rsidRPr="000C33EC">
        <w:rPr>
          <w:rFonts w:ascii="Arial" w:hAnsi="Arial" w:cs="Arial"/>
          <w:sz w:val="22"/>
          <w:szCs w:val="22"/>
        </w:rPr>
        <w:t xml:space="preserve"> </w:t>
      </w:r>
      <w:r w:rsidR="00B169DF">
        <w:rPr>
          <w:rFonts w:ascii="Arial" w:hAnsi="Arial" w:cs="Arial"/>
          <w:sz w:val="22"/>
          <w:szCs w:val="22"/>
        </w:rPr>
        <w:t>the LGA would like</w:t>
      </w:r>
      <w:r w:rsidR="00584A9A">
        <w:rPr>
          <w:rFonts w:ascii="Arial" w:hAnsi="Arial" w:cs="Arial"/>
          <w:sz w:val="22"/>
          <w:szCs w:val="22"/>
        </w:rPr>
        <w:t xml:space="preserve"> local authorities</w:t>
      </w:r>
      <w:r w:rsidR="00244595" w:rsidRPr="000C33EC">
        <w:rPr>
          <w:rFonts w:ascii="Arial" w:hAnsi="Arial" w:cs="Arial"/>
          <w:sz w:val="22"/>
          <w:szCs w:val="22"/>
        </w:rPr>
        <w:t xml:space="preserve"> to have access </w:t>
      </w:r>
      <w:r w:rsidR="00584A9A">
        <w:rPr>
          <w:rFonts w:ascii="Arial" w:hAnsi="Arial" w:cs="Arial"/>
          <w:sz w:val="22"/>
          <w:szCs w:val="22"/>
        </w:rPr>
        <w:t xml:space="preserve">to data held by DWP </w:t>
      </w:r>
      <w:r w:rsidR="00244595" w:rsidRPr="000C33EC">
        <w:rPr>
          <w:rFonts w:ascii="Arial" w:hAnsi="Arial" w:cs="Arial"/>
          <w:sz w:val="22"/>
          <w:szCs w:val="22"/>
        </w:rPr>
        <w:t xml:space="preserve">and work together to ensure </w:t>
      </w:r>
      <w:r w:rsidR="00244595" w:rsidRPr="00FF13AD">
        <w:rPr>
          <w:rFonts w:ascii="Arial" w:hAnsi="Arial" w:cs="Arial"/>
          <w:sz w:val="22"/>
          <w:szCs w:val="22"/>
        </w:rPr>
        <w:t xml:space="preserve">councils </w:t>
      </w:r>
      <w:r w:rsidR="00B169DF" w:rsidRPr="00FF13AD">
        <w:rPr>
          <w:rFonts w:ascii="Arial" w:hAnsi="Arial" w:cs="Arial"/>
          <w:sz w:val="22"/>
          <w:szCs w:val="22"/>
        </w:rPr>
        <w:t xml:space="preserve">can </w:t>
      </w:r>
      <w:r w:rsidR="00244595" w:rsidRPr="00FF13AD">
        <w:rPr>
          <w:rFonts w:ascii="Arial" w:hAnsi="Arial" w:cs="Arial"/>
          <w:sz w:val="22"/>
          <w:szCs w:val="22"/>
        </w:rPr>
        <w:t>retain data.</w:t>
      </w:r>
    </w:p>
    <w:p w14:paraId="4D934FB3" w14:textId="1D2032B5" w:rsidR="009D0362" w:rsidRPr="00FF13AD" w:rsidRDefault="00244595" w:rsidP="002D0469">
      <w:pPr>
        <w:pStyle w:val="ListParagraph"/>
        <w:numPr>
          <w:ilvl w:val="0"/>
          <w:numId w:val="22"/>
        </w:numPr>
        <w:rPr>
          <w:rFonts w:ascii="Arial" w:hAnsi="Arial" w:cs="Arial"/>
          <w:sz w:val="22"/>
          <w:szCs w:val="22"/>
        </w:rPr>
      </w:pPr>
      <w:r w:rsidRPr="00FF13AD">
        <w:rPr>
          <w:rFonts w:ascii="Arial" w:hAnsi="Arial" w:cs="Arial"/>
          <w:sz w:val="22"/>
          <w:szCs w:val="22"/>
        </w:rPr>
        <w:t>Language ha</w:t>
      </w:r>
      <w:r w:rsidR="007104CE" w:rsidRPr="00FF13AD">
        <w:rPr>
          <w:rFonts w:ascii="Arial" w:hAnsi="Arial" w:cs="Arial"/>
          <w:sz w:val="22"/>
          <w:szCs w:val="22"/>
        </w:rPr>
        <w:t>d</w:t>
      </w:r>
      <w:r w:rsidRPr="00FF13AD">
        <w:rPr>
          <w:rFonts w:ascii="Arial" w:hAnsi="Arial" w:cs="Arial"/>
          <w:sz w:val="22"/>
          <w:szCs w:val="22"/>
        </w:rPr>
        <w:t xml:space="preserve"> changed</w:t>
      </w:r>
      <w:r w:rsidR="009838C5" w:rsidRPr="00FF13AD">
        <w:rPr>
          <w:rFonts w:ascii="Arial" w:hAnsi="Arial" w:cs="Arial"/>
          <w:sz w:val="22"/>
          <w:szCs w:val="22"/>
        </w:rPr>
        <w:t xml:space="preserve"> from food poverty to food insecurity</w:t>
      </w:r>
      <w:r w:rsidR="007104CE" w:rsidRPr="00FF13AD">
        <w:rPr>
          <w:rFonts w:ascii="Arial" w:hAnsi="Arial" w:cs="Arial"/>
          <w:sz w:val="22"/>
          <w:szCs w:val="22"/>
        </w:rPr>
        <w:t>, which</w:t>
      </w:r>
      <w:r w:rsidR="0076202F" w:rsidRPr="00FF13AD">
        <w:rPr>
          <w:rFonts w:ascii="Arial" w:hAnsi="Arial" w:cs="Arial"/>
          <w:sz w:val="22"/>
          <w:szCs w:val="22"/>
        </w:rPr>
        <w:t xml:space="preserve"> seemed to take away from the fact </w:t>
      </w:r>
      <w:r w:rsidR="004C71B1" w:rsidRPr="00FF13AD">
        <w:rPr>
          <w:rFonts w:ascii="Arial" w:hAnsi="Arial" w:cs="Arial"/>
          <w:sz w:val="22"/>
          <w:szCs w:val="22"/>
        </w:rPr>
        <w:t xml:space="preserve">the lack of money led to issues such as not being </w:t>
      </w:r>
      <w:r w:rsidR="004C71B1" w:rsidRPr="00FF13AD">
        <w:rPr>
          <w:rFonts w:ascii="Arial" w:hAnsi="Arial" w:cs="Arial"/>
          <w:sz w:val="22"/>
          <w:szCs w:val="22"/>
        </w:rPr>
        <w:lastRenderedPageBreak/>
        <w:t xml:space="preserve">able to </w:t>
      </w:r>
      <w:r w:rsidR="0065250B" w:rsidRPr="00FF13AD">
        <w:rPr>
          <w:rFonts w:ascii="Arial" w:hAnsi="Arial" w:cs="Arial"/>
          <w:sz w:val="22"/>
          <w:szCs w:val="22"/>
        </w:rPr>
        <w:t>afford food</w:t>
      </w:r>
      <w:r w:rsidR="00196CA1" w:rsidRPr="00FF13AD">
        <w:rPr>
          <w:rFonts w:ascii="Arial" w:hAnsi="Arial" w:cs="Arial"/>
          <w:sz w:val="22"/>
          <w:szCs w:val="22"/>
        </w:rPr>
        <w:t>.</w:t>
      </w:r>
      <w:r w:rsidR="0065250B" w:rsidRPr="00FF13AD">
        <w:rPr>
          <w:rFonts w:ascii="Arial" w:hAnsi="Arial" w:cs="Arial"/>
          <w:sz w:val="22"/>
          <w:szCs w:val="22"/>
        </w:rPr>
        <w:t xml:space="preserve"> </w:t>
      </w:r>
      <w:r w:rsidR="003F7CE8">
        <w:rPr>
          <w:rFonts w:ascii="Arial" w:hAnsi="Arial" w:cs="Arial"/>
          <w:sz w:val="22"/>
          <w:szCs w:val="22"/>
        </w:rPr>
        <w:t>Furthermore,</w:t>
      </w:r>
      <w:r w:rsidR="006A41D5">
        <w:rPr>
          <w:rFonts w:ascii="Arial" w:hAnsi="Arial" w:cs="Arial"/>
          <w:sz w:val="22"/>
          <w:szCs w:val="22"/>
        </w:rPr>
        <w:t xml:space="preserve"> h</w:t>
      </w:r>
      <w:r w:rsidR="006A41D5" w:rsidRPr="00FF13AD">
        <w:rPr>
          <w:rFonts w:ascii="Arial" w:hAnsi="Arial" w:cs="Arial"/>
          <w:sz w:val="22"/>
          <w:szCs w:val="22"/>
        </w:rPr>
        <w:t>ousing costs</w:t>
      </w:r>
      <w:r w:rsidR="002B5A83" w:rsidRPr="002B5A83">
        <w:rPr>
          <w:rFonts w:ascii="Arial" w:hAnsi="Arial" w:cs="Arial"/>
          <w:sz w:val="22"/>
          <w:szCs w:val="22"/>
        </w:rPr>
        <w:t xml:space="preserve"> </w:t>
      </w:r>
      <w:r w:rsidR="002B5A83" w:rsidRPr="00FF13AD">
        <w:rPr>
          <w:rFonts w:ascii="Arial" w:hAnsi="Arial" w:cs="Arial"/>
          <w:sz w:val="22"/>
          <w:szCs w:val="22"/>
        </w:rPr>
        <w:t>supersede</w:t>
      </w:r>
      <w:r w:rsidR="002B5A83">
        <w:rPr>
          <w:rFonts w:ascii="Arial" w:hAnsi="Arial" w:cs="Arial"/>
          <w:sz w:val="22"/>
          <w:szCs w:val="22"/>
        </w:rPr>
        <w:t>d</w:t>
      </w:r>
      <w:r w:rsidR="002B5A83" w:rsidRPr="00FF13AD">
        <w:rPr>
          <w:rFonts w:ascii="Arial" w:hAnsi="Arial" w:cs="Arial"/>
          <w:sz w:val="22"/>
          <w:szCs w:val="22"/>
        </w:rPr>
        <w:t xml:space="preserve"> food costs</w:t>
      </w:r>
      <w:r w:rsidR="002B5A83">
        <w:rPr>
          <w:rFonts w:ascii="Arial" w:hAnsi="Arial" w:cs="Arial"/>
          <w:sz w:val="22"/>
          <w:szCs w:val="22"/>
        </w:rPr>
        <w:t xml:space="preserve"> and</w:t>
      </w:r>
      <w:r w:rsidR="006A41D5" w:rsidRPr="00FF13AD">
        <w:rPr>
          <w:rFonts w:ascii="Arial" w:hAnsi="Arial" w:cs="Arial"/>
          <w:sz w:val="22"/>
          <w:szCs w:val="22"/>
        </w:rPr>
        <w:t xml:space="preserve"> </w:t>
      </w:r>
      <w:r w:rsidR="003036E2">
        <w:rPr>
          <w:rFonts w:ascii="Arial" w:hAnsi="Arial" w:cs="Arial"/>
          <w:sz w:val="22"/>
          <w:szCs w:val="22"/>
        </w:rPr>
        <w:t xml:space="preserve">disadvantaged London children </w:t>
      </w:r>
      <w:r w:rsidR="002B5A83">
        <w:rPr>
          <w:rFonts w:ascii="Arial" w:hAnsi="Arial" w:cs="Arial"/>
          <w:sz w:val="22"/>
          <w:szCs w:val="22"/>
        </w:rPr>
        <w:t xml:space="preserve">far </w:t>
      </w:r>
      <w:r w:rsidR="00DC5F94">
        <w:rPr>
          <w:rFonts w:ascii="Arial" w:hAnsi="Arial" w:cs="Arial"/>
          <w:sz w:val="22"/>
          <w:szCs w:val="22"/>
        </w:rPr>
        <w:t>greater than elsewhere in the UK</w:t>
      </w:r>
      <w:r w:rsidR="002B5A83">
        <w:rPr>
          <w:rFonts w:ascii="Arial" w:hAnsi="Arial" w:cs="Arial"/>
          <w:sz w:val="22"/>
          <w:szCs w:val="22"/>
        </w:rPr>
        <w:t xml:space="preserve">. </w:t>
      </w:r>
      <w:r w:rsidR="008A08E1" w:rsidRPr="00FF13AD">
        <w:rPr>
          <w:rFonts w:ascii="Arial" w:hAnsi="Arial" w:cs="Arial"/>
          <w:sz w:val="22"/>
          <w:szCs w:val="22"/>
        </w:rPr>
        <w:t>C</w:t>
      </w:r>
      <w:r w:rsidR="008A08E1">
        <w:rPr>
          <w:rFonts w:ascii="Arial" w:hAnsi="Arial" w:cs="Arial"/>
          <w:sz w:val="22"/>
          <w:szCs w:val="22"/>
        </w:rPr>
        <w:t xml:space="preserve">harlotte replied that by raising eligibility she hoped this would enable more parents to </w:t>
      </w:r>
      <w:r w:rsidR="00630193">
        <w:rPr>
          <w:rFonts w:ascii="Arial" w:hAnsi="Arial" w:cs="Arial"/>
          <w:sz w:val="22"/>
          <w:szCs w:val="22"/>
        </w:rPr>
        <w:t>save</w:t>
      </w:r>
      <w:r w:rsidR="005B1407">
        <w:rPr>
          <w:rFonts w:ascii="Arial" w:hAnsi="Arial" w:cs="Arial"/>
          <w:sz w:val="22"/>
          <w:szCs w:val="22"/>
        </w:rPr>
        <w:t xml:space="preserve"> money</w:t>
      </w:r>
      <w:r w:rsidR="008A08E1" w:rsidRPr="00FF13AD">
        <w:rPr>
          <w:rFonts w:ascii="Arial" w:hAnsi="Arial" w:cs="Arial"/>
          <w:sz w:val="22"/>
          <w:szCs w:val="22"/>
        </w:rPr>
        <w:t xml:space="preserve"> </w:t>
      </w:r>
      <w:r w:rsidR="00B7035D">
        <w:rPr>
          <w:rFonts w:ascii="Arial" w:hAnsi="Arial" w:cs="Arial"/>
          <w:sz w:val="22"/>
          <w:szCs w:val="22"/>
        </w:rPr>
        <w:t xml:space="preserve">and stressed that obviously this wouldn’t be enough to </w:t>
      </w:r>
      <w:r w:rsidR="00F31E5E">
        <w:rPr>
          <w:rFonts w:ascii="Arial" w:hAnsi="Arial" w:cs="Arial"/>
          <w:sz w:val="22"/>
          <w:szCs w:val="22"/>
        </w:rPr>
        <w:t xml:space="preserve">fill the current income gap. </w:t>
      </w:r>
      <w:r w:rsidR="00B46BD1">
        <w:rPr>
          <w:rFonts w:ascii="Arial" w:hAnsi="Arial" w:cs="Arial"/>
          <w:sz w:val="22"/>
          <w:szCs w:val="22"/>
        </w:rPr>
        <w:t>Also, th</w:t>
      </w:r>
      <w:r w:rsidR="007F0803">
        <w:rPr>
          <w:rFonts w:ascii="Arial" w:hAnsi="Arial" w:cs="Arial"/>
          <w:sz w:val="22"/>
          <w:szCs w:val="22"/>
        </w:rPr>
        <w:t>e</w:t>
      </w:r>
      <w:r w:rsidR="00B46BD1">
        <w:rPr>
          <w:rFonts w:ascii="Arial" w:hAnsi="Arial" w:cs="Arial"/>
          <w:sz w:val="22"/>
          <w:szCs w:val="22"/>
        </w:rPr>
        <w:t xml:space="preserve"> household threshold did not </w:t>
      </w:r>
      <w:proofErr w:type="gramStart"/>
      <w:r w:rsidR="00B46BD1">
        <w:rPr>
          <w:rFonts w:ascii="Arial" w:hAnsi="Arial" w:cs="Arial"/>
          <w:sz w:val="22"/>
          <w:szCs w:val="22"/>
        </w:rPr>
        <w:t>take into account</w:t>
      </w:r>
      <w:proofErr w:type="gramEnd"/>
      <w:r w:rsidR="00B46BD1">
        <w:rPr>
          <w:rFonts w:ascii="Arial" w:hAnsi="Arial" w:cs="Arial"/>
          <w:sz w:val="22"/>
          <w:szCs w:val="22"/>
        </w:rPr>
        <w:t xml:space="preserve"> the </w:t>
      </w:r>
      <w:r w:rsidR="007F0803">
        <w:rPr>
          <w:rFonts w:ascii="Arial" w:hAnsi="Arial" w:cs="Arial"/>
          <w:sz w:val="22"/>
          <w:szCs w:val="22"/>
        </w:rPr>
        <w:t xml:space="preserve">regional variation of income. </w:t>
      </w:r>
    </w:p>
    <w:p w14:paraId="0CFAFC78" w14:textId="4B8607BB" w:rsidR="00CE4EDE" w:rsidRPr="00FF13AD" w:rsidRDefault="002D0469" w:rsidP="002D0469">
      <w:pPr>
        <w:pStyle w:val="ListParagraph"/>
        <w:numPr>
          <w:ilvl w:val="0"/>
          <w:numId w:val="22"/>
        </w:numPr>
        <w:rPr>
          <w:rFonts w:ascii="Arial" w:hAnsi="Arial" w:cs="Arial"/>
          <w:sz w:val="22"/>
          <w:szCs w:val="22"/>
        </w:rPr>
      </w:pPr>
      <w:r w:rsidRPr="00FF13AD">
        <w:rPr>
          <w:rFonts w:ascii="Arial" w:hAnsi="Arial" w:cs="Arial"/>
          <w:sz w:val="22"/>
          <w:szCs w:val="22"/>
        </w:rPr>
        <w:t xml:space="preserve">The government needed to do more to reduce </w:t>
      </w:r>
      <w:r w:rsidR="00A26EB6" w:rsidRPr="00FF13AD">
        <w:rPr>
          <w:rFonts w:ascii="Arial" w:hAnsi="Arial" w:cs="Arial"/>
          <w:sz w:val="22"/>
          <w:szCs w:val="22"/>
        </w:rPr>
        <w:t>child poverty</w:t>
      </w:r>
      <w:r w:rsidR="009D0362" w:rsidRPr="00FF13AD">
        <w:rPr>
          <w:rFonts w:ascii="Arial" w:hAnsi="Arial" w:cs="Arial"/>
          <w:sz w:val="22"/>
          <w:szCs w:val="22"/>
        </w:rPr>
        <w:t>,</w:t>
      </w:r>
      <w:r w:rsidR="00F83AB4" w:rsidRPr="00FF13AD">
        <w:rPr>
          <w:rFonts w:ascii="Arial" w:hAnsi="Arial" w:cs="Arial"/>
          <w:sz w:val="22"/>
          <w:szCs w:val="22"/>
        </w:rPr>
        <w:t xml:space="preserve"> </w:t>
      </w:r>
      <w:r w:rsidR="002C424E" w:rsidRPr="00FF13AD">
        <w:rPr>
          <w:rFonts w:ascii="Arial" w:hAnsi="Arial" w:cs="Arial"/>
          <w:sz w:val="22"/>
          <w:szCs w:val="22"/>
        </w:rPr>
        <w:t xml:space="preserve">by </w:t>
      </w:r>
      <w:r w:rsidR="00F83AB4" w:rsidRPr="00FF13AD">
        <w:rPr>
          <w:rFonts w:ascii="Arial" w:hAnsi="Arial" w:cs="Arial"/>
          <w:sz w:val="22"/>
          <w:szCs w:val="22"/>
        </w:rPr>
        <w:t>g</w:t>
      </w:r>
      <w:r w:rsidR="00244595" w:rsidRPr="00FF13AD">
        <w:rPr>
          <w:rFonts w:ascii="Arial" w:hAnsi="Arial" w:cs="Arial"/>
          <w:sz w:val="22"/>
          <w:szCs w:val="22"/>
        </w:rPr>
        <w:t>iv</w:t>
      </w:r>
      <w:r w:rsidR="00F83AB4" w:rsidRPr="00FF13AD">
        <w:rPr>
          <w:rFonts w:ascii="Arial" w:hAnsi="Arial" w:cs="Arial"/>
          <w:sz w:val="22"/>
          <w:szCs w:val="22"/>
        </w:rPr>
        <w:t>ing</w:t>
      </w:r>
      <w:r w:rsidR="00244595" w:rsidRPr="00FF13AD">
        <w:rPr>
          <w:rFonts w:ascii="Arial" w:hAnsi="Arial" w:cs="Arial"/>
          <w:sz w:val="22"/>
          <w:szCs w:val="22"/>
        </w:rPr>
        <w:t xml:space="preserve"> people more money to have </w:t>
      </w:r>
      <w:r w:rsidR="007475F3" w:rsidRPr="00FF13AD">
        <w:rPr>
          <w:rFonts w:ascii="Arial" w:hAnsi="Arial" w:cs="Arial"/>
          <w:sz w:val="22"/>
          <w:szCs w:val="22"/>
        </w:rPr>
        <w:t xml:space="preserve">the </w:t>
      </w:r>
      <w:r w:rsidR="00244595" w:rsidRPr="00FF13AD">
        <w:rPr>
          <w:rFonts w:ascii="Arial" w:hAnsi="Arial" w:cs="Arial"/>
          <w:sz w:val="22"/>
          <w:szCs w:val="22"/>
        </w:rPr>
        <w:t>dignity to choose more heathy meals</w:t>
      </w:r>
      <w:r w:rsidR="009D0362" w:rsidRPr="00FF13AD">
        <w:rPr>
          <w:rFonts w:ascii="Arial" w:hAnsi="Arial" w:cs="Arial"/>
          <w:sz w:val="22"/>
          <w:szCs w:val="22"/>
        </w:rPr>
        <w:t xml:space="preserve"> and reinstating the</w:t>
      </w:r>
      <w:r w:rsidR="00244595" w:rsidRPr="00FF13AD">
        <w:rPr>
          <w:rFonts w:ascii="Arial" w:hAnsi="Arial" w:cs="Arial"/>
          <w:sz w:val="22"/>
          <w:szCs w:val="22"/>
        </w:rPr>
        <w:t xml:space="preserve"> minimum nutrition level</w:t>
      </w:r>
      <w:r w:rsidR="002C424E" w:rsidRPr="00FF13AD">
        <w:rPr>
          <w:rFonts w:ascii="Arial" w:hAnsi="Arial" w:cs="Arial"/>
          <w:sz w:val="22"/>
          <w:szCs w:val="22"/>
        </w:rPr>
        <w:t>.</w:t>
      </w:r>
      <w:r w:rsidR="00244595" w:rsidRPr="00FF13AD">
        <w:rPr>
          <w:rFonts w:ascii="Arial" w:hAnsi="Arial" w:cs="Arial"/>
          <w:sz w:val="22"/>
          <w:szCs w:val="22"/>
        </w:rPr>
        <w:t xml:space="preserve"> </w:t>
      </w:r>
    </w:p>
    <w:p w14:paraId="5073B63D" w14:textId="64283E86" w:rsidR="00CE4EDE" w:rsidRPr="000C33EC" w:rsidRDefault="00B854C2" w:rsidP="00CE4EDE">
      <w:pPr>
        <w:pStyle w:val="ListParagraph"/>
        <w:numPr>
          <w:ilvl w:val="0"/>
          <w:numId w:val="22"/>
        </w:numPr>
        <w:rPr>
          <w:rFonts w:ascii="Arial" w:hAnsi="Arial" w:cs="Arial"/>
          <w:sz w:val="22"/>
          <w:szCs w:val="22"/>
        </w:rPr>
      </w:pPr>
      <w:r>
        <w:rPr>
          <w:rFonts w:ascii="Arial" w:hAnsi="Arial" w:cs="Arial"/>
          <w:sz w:val="22"/>
          <w:szCs w:val="22"/>
        </w:rPr>
        <w:t xml:space="preserve">Members raised that the </w:t>
      </w:r>
      <w:r w:rsidR="00EC200A">
        <w:rPr>
          <w:rFonts w:ascii="Arial" w:hAnsi="Arial" w:cs="Arial"/>
          <w:sz w:val="22"/>
          <w:szCs w:val="22"/>
        </w:rPr>
        <w:t>pupil</w:t>
      </w:r>
      <w:r w:rsidR="00244595" w:rsidRPr="000C33EC">
        <w:rPr>
          <w:rFonts w:ascii="Arial" w:hAnsi="Arial" w:cs="Arial"/>
          <w:sz w:val="22"/>
          <w:szCs w:val="22"/>
        </w:rPr>
        <w:t xml:space="preserve"> premium </w:t>
      </w:r>
      <w:r w:rsidR="0064155F">
        <w:rPr>
          <w:rFonts w:ascii="Arial" w:hAnsi="Arial" w:cs="Arial"/>
          <w:sz w:val="22"/>
          <w:szCs w:val="22"/>
        </w:rPr>
        <w:t>could</w:t>
      </w:r>
      <w:r w:rsidR="00244595" w:rsidRPr="000C33EC">
        <w:rPr>
          <w:rFonts w:ascii="Arial" w:hAnsi="Arial" w:cs="Arial"/>
          <w:sz w:val="22"/>
          <w:szCs w:val="22"/>
        </w:rPr>
        <w:t xml:space="preserve"> impact </w:t>
      </w:r>
      <w:r w:rsidR="0064155F">
        <w:rPr>
          <w:rFonts w:ascii="Arial" w:hAnsi="Arial" w:cs="Arial"/>
          <w:sz w:val="22"/>
          <w:szCs w:val="22"/>
        </w:rPr>
        <w:t>the decision and recommendations as it</w:t>
      </w:r>
      <w:r w:rsidR="00E318F5">
        <w:rPr>
          <w:rFonts w:ascii="Arial" w:hAnsi="Arial" w:cs="Arial"/>
          <w:sz w:val="22"/>
          <w:szCs w:val="22"/>
        </w:rPr>
        <w:t xml:space="preserve"> seemed to</w:t>
      </w:r>
      <w:r w:rsidR="00244595" w:rsidRPr="000C33EC">
        <w:rPr>
          <w:rFonts w:ascii="Arial" w:hAnsi="Arial" w:cs="Arial"/>
          <w:sz w:val="22"/>
          <w:szCs w:val="22"/>
        </w:rPr>
        <w:t xml:space="preserve"> give with hand and take with the other</w:t>
      </w:r>
      <w:r w:rsidR="00E318F5">
        <w:rPr>
          <w:rFonts w:ascii="Arial" w:hAnsi="Arial" w:cs="Arial"/>
          <w:sz w:val="22"/>
          <w:szCs w:val="22"/>
        </w:rPr>
        <w:t>, as schools were heavily reliant on pupil premium funding</w:t>
      </w:r>
      <w:r w:rsidR="00244595" w:rsidRPr="000C33EC">
        <w:rPr>
          <w:rFonts w:ascii="Arial" w:hAnsi="Arial" w:cs="Arial"/>
          <w:sz w:val="22"/>
          <w:szCs w:val="22"/>
        </w:rPr>
        <w:t xml:space="preserve"> C</w:t>
      </w:r>
      <w:r w:rsidR="00D8073C">
        <w:rPr>
          <w:rFonts w:ascii="Arial" w:hAnsi="Arial" w:cs="Arial"/>
          <w:sz w:val="22"/>
          <w:szCs w:val="22"/>
        </w:rPr>
        <w:t>harlotte replied that she would get in contact wi</w:t>
      </w:r>
      <w:r w:rsidR="00FD03FC">
        <w:rPr>
          <w:rFonts w:ascii="Arial" w:hAnsi="Arial" w:cs="Arial"/>
          <w:sz w:val="22"/>
          <w:szCs w:val="22"/>
        </w:rPr>
        <w:t>t</w:t>
      </w:r>
      <w:r w:rsidR="00D8073C">
        <w:rPr>
          <w:rFonts w:ascii="Arial" w:hAnsi="Arial" w:cs="Arial"/>
          <w:sz w:val="22"/>
          <w:szCs w:val="22"/>
        </w:rPr>
        <w:t>h DfE</w:t>
      </w:r>
      <w:r w:rsidR="00FD03FC">
        <w:rPr>
          <w:rFonts w:ascii="Arial" w:hAnsi="Arial" w:cs="Arial"/>
          <w:sz w:val="22"/>
          <w:szCs w:val="22"/>
        </w:rPr>
        <w:t>. In terms of automatic enrolment for free school meals,</w:t>
      </w:r>
      <w:r w:rsidR="00244595" w:rsidRPr="000C33EC">
        <w:rPr>
          <w:rFonts w:ascii="Arial" w:hAnsi="Arial" w:cs="Arial"/>
          <w:sz w:val="22"/>
          <w:szCs w:val="22"/>
        </w:rPr>
        <w:t xml:space="preserve"> nothing would change as funding ha</w:t>
      </w:r>
      <w:r w:rsidR="003850CF">
        <w:rPr>
          <w:rFonts w:ascii="Arial" w:hAnsi="Arial" w:cs="Arial"/>
          <w:sz w:val="22"/>
          <w:szCs w:val="22"/>
        </w:rPr>
        <w:t>d</w:t>
      </w:r>
      <w:r w:rsidR="00244595" w:rsidRPr="000C33EC">
        <w:rPr>
          <w:rFonts w:ascii="Arial" w:hAnsi="Arial" w:cs="Arial"/>
          <w:sz w:val="22"/>
          <w:szCs w:val="22"/>
        </w:rPr>
        <w:t xml:space="preserve"> been agreed.</w:t>
      </w:r>
      <w:r w:rsidR="00985A8C">
        <w:rPr>
          <w:rFonts w:ascii="Arial" w:hAnsi="Arial" w:cs="Arial"/>
          <w:sz w:val="22"/>
          <w:szCs w:val="22"/>
        </w:rPr>
        <w:t xml:space="preserve"> </w:t>
      </w:r>
      <w:r w:rsidR="006F5ACE">
        <w:rPr>
          <w:rFonts w:ascii="Arial" w:hAnsi="Arial" w:cs="Arial"/>
          <w:sz w:val="22"/>
          <w:szCs w:val="22"/>
        </w:rPr>
        <w:t xml:space="preserve">As for </w:t>
      </w:r>
      <w:r w:rsidR="00244595" w:rsidRPr="000C33EC">
        <w:rPr>
          <w:rFonts w:ascii="Arial" w:hAnsi="Arial" w:cs="Arial"/>
          <w:sz w:val="22"/>
          <w:szCs w:val="22"/>
        </w:rPr>
        <w:t>p</w:t>
      </w:r>
      <w:r w:rsidR="006F5ACE">
        <w:rPr>
          <w:rFonts w:ascii="Arial" w:hAnsi="Arial" w:cs="Arial"/>
          <w:sz w:val="22"/>
          <w:szCs w:val="22"/>
        </w:rPr>
        <w:t>upil</w:t>
      </w:r>
      <w:r w:rsidR="00244595" w:rsidRPr="000C33EC">
        <w:rPr>
          <w:rFonts w:ascii="Arial" w:hAnsi="Arial" w:cs="Arial"/>
          <w:sz w:val="22"/>
          <w:szCs w:val="22"/>
        </w:rPr>
        <w:t xml:space="preserve"> premium</w:t>
      </w:r>
      <w:r w:rsidR="00985A8C">
        <w:rPr>
          <w:rFonts w:ascii="Arial" w:hAnsi="Arial" w:cs="Arial"/>
          <w:sz w:val="22"/>
          <w:szCs w:val="22"/>
        </w:rPr>
        <w:t xml:space="preserve"> funding</w:t>
      </w:r>
      <w:r w:rsidR="006F5ACE">
        <w:rPr>
          <w:rFonts w:ascii="Arial" w:hAnsi="Arial" w:cs="Arial"/>
          <w:sz w:val="22"/>
          <w:szCs w:val="22"/>
        </w:rPr>
        <w:t xml:space="preserve"> there was p</w:t>
      </w:r>
      <w:r w:rsidR="00244595" w:rsidRPr="000C33EC">
        <w:rPr>
          <w:rFonts w:ascii="Arial" w:hAnsi="Arial" w:cs="Arial"/>
          <w:sz w:val="22"/>
          <w:szCs w:val="22"/>
        </w:rPr>
        <w:t xml:space="preserve">otential </w:t>
      </w:r>
      <w:r w:rsidR="006F5ACE">
        <w:rPr>
          <w:rFonts w:ascii="Arial" w:hAnsi="Arial" w:cs="Arial"/>
          <w:sz w:val="22"/>
          <w:szCs w:val="22"/>
        </w:rPr>
        <w:t>that the</w:t>
      </w:r>
      <w:r w:rsidR="00244595" w:rsidRPr="000C33EC">
        <w:rPr>
          <w:rFonts w:ascii="Arial" w:hAnsi="Arial" w:cs="Arial"/>
          <w:sz w:val="22"/>
          <w:szCs w:val="22"/>
        </w:rPr>
        <w:t xml:space="preserve"> gov</w:t>
      </w:r>
      <w:r w:rsidR="006F5ACE">
        <w:rPr>
          <w:rFonts w:ascii="Arial" w:hAnsi="Arial" w:cs="Arial"/>
          <w:sz w:val="22"/>
          <w:szCs w:val="22"/>
        </w:rPr>
        <w:t>ernment</w:t>
      </w:r>
      <w:r w:rsidR="00244595" w:rsidRPr="000C33EC">
        <w:rPr>
          <w:rFonts w:ascii="Arial" w:hAnsi="Arial" w:cs="Arial"/>
          <w:sz w:val="22"/>
          <w:szCs w:val="22"/>
        </w:rPr>
        <w:t xml:space="preserve"> c</w:t>
      </w:r>
      <w:r w:rsidR="006F5ACE">
        <w:rPr>
          <w:rFonts w:ascii="Arial" w:hAnsi="Arial" w:cs="Arial"/>
          <w:sz w:val="22"/>
          <w:szCs w:val="22"/>
        </w:rPr>
        <w:t>ould</w:t>
      </w:r>
      <w:r w:rsidR="00244595" w:rsidRPr="000C33EC">
        <w:rPr>
          <w:rFonts w:ascii="Arial" w:hAnsi="Arial" w:cs="Arial"/>
          <w:sz w:val="22"/>
          <w:szCs w:val="22"/>
        </w:rPr>
        <w:t xml:space="preserve"> say</w:t>
      </w:r>
      <w:r w:rsidR="006F5ACE">
        <w:rPr>
          <w:rFonts w:ascii="Arial" w:hAnsi="Arial" w:cs="Arial"/>
          <w:sz w:val="22"/>
          <w:szCs w:val="22"/>
        </w:rPr>
        <w:t xml:space="preserve"> free school meals for all children</w:t>
      </w:r>
      <w:r w:rsidR="00244595" w:rsidRPr="000C33EC">
        <w:rPr>
          <w:rFonts w:ascii="Arial" w:hAnsi="Arial" w:cs="Arial"/>
          <w:sz w:val="22"/>
          <w:szCs w:val="22"/>
        </w:rPr>
        <w:t xml:space="preserve"> c</w:t>
      </w:r>
      <w:r w:rsidR="004C36CC">
        <w:rPr>
          <w:rFonts w:ascii="Arial" w:hAnsi="Arial" w:cs="Arial"/>
          <w:sz w:val="22"/>
          <w:szCs w:val="22"/>
        </w:rPr>
        <w:t>ould not</w:t>
      </w:r>
      <w:r w:rsidR="00244595" w:rsidRPr="000C33EC">
        <w:rPr>
          <w:rFonts w:ascii="Arial" w:hAnsi="Arial" w:cs="Arial"/>
          <w:sz w:val="22"/>
          <w:szCs w:val="22"/>
        </w:rPr>
        <w:t xml:space="preserve"> be matched. </w:t>
      </w:r>
    </w:p>
    <w:p w14:paraId="309007B6" w14:textId="1CE6805D" w:rsidR="00CE4EDE" w:rsidRPr="000C33EC" w:rsidRDefault="00963766" w:rsidP="00CE4EDE">
      <w:pPr>
        <w:pStyle w:val="ListParagraph"/>
        <w:numPr>
          <w:ilvl w:val="0"/>
          <w:numId w:val="22"/>
        </w:numPr>
        <w:rPr>
          <w:rFonts w:ascii="Arial" w:hAnsi="Arial" w:cs="Arial"/>
          <w:sz w:val="22"/>
          <w:szCs w:val="22"/>
        </w:rPr>
      </w:pPr>
      <w:r>
        <w:rPr>
          <w:rFonts w:ascii="Arial" w:hAnsi="Arial" w:cs="Arial"/>
          <w:sz w:val="22"/>
          <w:szCs w:val="22"/>
        </w:rPr>
        <w:t>M</w:t>
      </w:r>
      <w:r w:rsidR="00DD1FFB">
        <w:rPr>
          <w:rFonts w:ascii="Arial" w:hAnsi="Arial" w:cs="Arial"/>
          <w:sz w:val="22"/>
          <w:szCs w:val="22"/>
        </w:rPr>
        <w:t>embers highlighted that m</w:t>
      </w:r>
      <w:r>
        <w:rPr>
          <w:rFonts w:ascii="Arial" w:hAnsi="Arial" w:cs="Arial"/>
          <w:sz w:val="22"/>
          <w:szCs w:val="22"/>
        </w:rPr>
        <w:t>any c</w:t>
      </w:r>
      <w:r w:rsidR="00244595" w:rsidRPr="000C33EC">
        <w:rPr>
          <w:rFonts w:ascii="Arial" w:hAnsi="Arial" w:cs="Arial"/>
          <w:sz w:val="22"/>
          <w:szCs w:val="22"/>
        </w:rPr>
        <w:t>hildren were not claiming free school meal</w:t>
      </w:r>
      <w:r w:rsidR="00DD1FFB">
        <w:rPr>
          <w:rFonts w:ascii="Arial" w:hAnsi="Arial" w:cs="Arial"/>
          <w:sz w:val="22"/>
          <w:szCs w:val="22"/>
        </w:rPr>
        <w:t xml:space="preserve">s and fully supported the automatic </w:t>
      </w:r>
      <w:r w:rsidR="0091553F">
        <w:rPr>
          <w:rFonts w:ascii="Arial" w:hAnsi="Arial" w:cs="Arial"/>
          <w:sz w:val="22"/>
          <w:szCs w:val="22"/>
        </w:rPr>
        <w:t xml:space="preserve">enrolment. </w:t>
      </w:r>
    </w:p>
    <w:p w14:paraId="352C0728" w14:textId="77777777" w:rsidR="00F23E9E" w:rsidRDefault="00F23E9E" w:rsidP="000D17C2">
      <w:pPr>
        <w:ind w:left="720"/>
        <w:rPr>
          <w:rFonts w:ascii="Arial" w:hAnsi="Arial" w:cs="Arial"/>
        </w:rPr>
      </w:pPr>
    </w:p>
    <w:p w14:paraId="072EF7A0" w14:textId="5F6EB53E" w:rsidR="001C74ED" w:rsidRPr="002878B6" w:rsidRDefault="00244595" w:rsidP="000D17C2">
      <w:pPr>
        <w:ind w:left="720"/>
        <w:rPr>
          <w:rFonts w:ascii="Arial" w:hAnsi="Arial" w:cs="Arial"/>
        </w:rPr>
      </w:pPr>
      <w:r w:rsidRPr="008447C0">
        <w:rPr>
          <w:rFonts w:ascii="Arial" w:hAnsi="Arial" w:cs="Arial"/>
        </w:rPr>
        <w:t xml:space="preserve">The </w:t>
      </w:r>
      <w:r w:rsidR="008447C0">
        <w:rPr>
          <w:rFonts w:ascii="Arial" w:hAnsi="Arial" w:cs="Arial"/>
        </w:rPr>
        <w:t>V</w:t>
      </w:r>
      <w:r w:rsidRPr="008447C0">
        <w:rPr>
          <w:rFonts w:ascii="Arial" w:hAnsi="Arial" w:cs="Arial"/>
        </w:rPr>
        <w:t>ice</w:t>
      </w:r>
      <w:r w:rsidR="008447C0">
        <w:rPr>
          <w:rFonts w:ascii="Arial" w:hAnsi="Arial" w:cs="Arial"/>
        </w:rPr>
        <w:t>-C</w:t>
      </w:r>
      <w:r w:rsidRPr="008447C0">
        <w:rPr>
          <w:rFonts w:ascii="Arial" w:hAnsi="Arial" w:cs="Arial"/>
        </w:rPr>
        <w:t xml:space="preserve">hair suggested a vote and the board agreed that work on free school meals should continue before publication of the white paper. </w:t>
      </w:r>
    </w:p>
    <w:p w14:paraId="4AB951D9" w14:textId="627A2F0D" w:rsidR="00283D94" w:rsidRPr="002878B6" w:rsidRDefault="00283D94" w:rsidP="00342BAB">
      <w:pPr>
        <w:pStyle w:val="NoSpacing"/>
        <w:ind w:firstLine="720"/>
        <w:rPr>
          <w:rFonts w:ascii="Arial" w:hAnsi="Arial" w:cs="Arial"/>
        </w:rPr>
      </w:pPr>
      <w:r w:rsidRPr="002878B6">
        <w:rPr>
          <w:rFonts w:ascii="Arial" w:hAnsi="Arial" w:cs="Arial"/>
        </w:rPr>
        <w:t xml:space="preserve">The Vice-Chair informed the board that item </w:t>
      </w:r>
      <w:r w:rsidR="00FE4F8A" w:rsidRPr="002878B6">
        <w:rPr>
          <w:rFonts w:ascii="Arial" w:hAnsi="Arial" w:cs="Arial"/>
        </w:rPr>
        <w:t>3</w:t>
      </w:r>
      <w:r w:rsidRPr="002878B6">
        <w:rPr>
          <w:rFonts w:ascii="Arial" w:hAnsi="Arial" w:cs="Arial"/>
        </w:rPr>
        <w:t xml:space="preserve"> </w:t>
      </w:r>
      <w:r w:rsidR="00082EA8">
        <w:rPr>
          <w:rFonts w:ascii="Arial" w:hAnsi="Arial" w:cs="Arial"/>
        </w:rPr>
        <w:t>would be</w:t>
      </w:r>
      <w:r w:rsidRPr="002878B6">
        <w:rPr>
          <w:rFonts w:ascii="Arial" w:hAnsi="Arial" w:cs="Arial"/>
        </w:rPr>
        <w:t xml:space="preserve"> taken next.</w:t>
      </w:r>
    </w:p>
    <w:p w14:paraId="3510D895" w14:textId="1B1DE34A" w:rsidR="00F23E9E" w:rsidRPr="00342BAB" w:rsidRDefault="00283D94" w:rsidP="00342BAB">
      <w:pPr>
        <w:pStyle w:val="NoSpacing"/>
      </w:pPr>
      <w:r>
        <w:tab/>
      </w:r>
    </w:p>
    <w:p w14:paraId="115988CE" w14:textId="0D1FF29C" w:rsidR="001C74ED" w:rsidRDefault="001C74ED" w:rsidP="001C74ED">
      <w:pPr>
        <w:pStyle w:val="ListParagraph"/>
        <w:spacing w:line="276" w:lineRule="auto"/>
        <w:contextualSpacing w:val="0"/>
        <w:rPr>
          <w:rFonts w:ascii="Arial" w:hAnsi="Arial" w:cs="Arial"/>
          <w:b/>
          <w:bCs/>
          <w:sz w:val="22"/>
          <w:szCs w:val="22"/>
          <w:u w:val="single"/>
        </w:rPr>
      </w:pPr>
      <w:r w:rsidRPr="007737FF">
        <w:rPr>
          <w:rFonts w:ascii="Arial" w:hAnsi="Arial" w:cs="Arial"/>
          <w:b/>
          <w:bCs/>
          <w:sz w:val="22"/>
          <w:szCs w:val="22"/>
          <w:u w:val="single"/>
        </w:rPr>
        <w:t>Direction:</w:t>
      </w:r>
    </w:p>
    <w:p w14:paraId="12C4B49E" w14:textId="77777777" w:rsidR="002878B6" w:rsidRPr="009E7D6F" w:rsidRDefault="002878B6" w:rsidP="002878B6">
      <w:pPr>
        <w:pStyle w:val="ListParagraph"/>
        <w:spacing w:line="276" w:lineRule="auto"/>
        <w:contextualSpacing w:val="0"/>
        <w:rPr>
          <w:rFonts w:ascii="Arial" w:hAnsi="Arial" w:cs="Arial"/>
          <w:sz w:val="22"/>
          <w:szCs w:val="22"/>
        </w:rPr>
      </w:pPr>
      <w:r w:rsidRPr="009E7D6F">
        <w:rPr>
          <w:rFonts w:ascii="Arial" w:hAnsi="Arial" w:cs="Arial"/>
          <w:sz w:val="22"/>
          <w:szCs w:val="22"/>
        </w:rPr>
        <w:t xml:space="preserve">Members of the Board noted the report. </w:t>
      </w:r>
    </w:p>
    <w:p w14:paraId="32E20AA6" w14:textId="77777777" w:rsidR="001C74ED" w:rsidRPr="007737FF" w:rsidRDefault="001C74ED" w:rsidP="001C74ED">
      <w:pPr>
        <w:pStyle w:val="ListParagraph"/>
        <w:spacing w:line="276" w:lineRule="auto"/>
        <w:contextualSpacing w:val="0"/>
        <w:rPr>
          <w:rFonts w:ascii="Arial" w:hAnsi="Arial" w:cs="Arial"/>
          <w:b/>
          <w:bCs/>
          <w:sz w:val="22"/>
          <w:szCs w:val="22"/>
          <w:u w:val="single"/>
        </w:rPr>
      </w:pPr>
    </w:p>
    <w:p w14:paraId="79EAAF98" w14:textId="725F0F56" w:rsidR="00520E6D" w:rsidRPr="00F67C62" w:rsidRDefault="001C74ED" w:rsidP="00520E6D">
      <w:pPr>
        <w:pStyle w:val="ListParagraph"/>
        <w:spacing w:line="276" w:lineRule="auto"/>
        <w:contextualSpacing w:val="0"/>
        <w:rPr>
          <w:rFonts w:ascii="Arial" w:hAnsi="Arial" w:cs="Arial"/>
          <w:b/>
          <w:bCs/>
          <w:sz w:val="22"/>
          <w:szCs w:val="22"/>
        </w:rPr>
      </w:pPr>
      <w:r w:rsidRPr="00F67C62">
        <w:rPr>
          <w:rFonts w:ascii="Arial" w:hAnsi="Arial" w:cs="Arial"/>
          <w:b/>
          <w:bCs/>
          <w:sz w:val="22"/>
          <w:szCs w:val="22"/>
        </w:rPr>
        <w:t>Action</w:t>
      </w:r>
      <w:r w:rsidR="007A0144" w:rsidRPr="00F67C62">
        <w:rPr>
          <w:rFonts w:ascii="Arial" w:hAnsi="Arial" w:cs="Arial"/>
          <w:b/>
          <w:bCs/>
          <w:sz w:val="22"/>
          <w:szCs w:val="22"/>
        </w:rPr>
        <w:t>s:</w:t>
      </w:r>
    </w:p>
    <w:p w14:paraId="43DC413D" w14:textId="0E359E41" w:rsidR="00737F40" w:rsidRPr="00F67C62" w:rsidRDefault="00737F40" w:rsidP="00737F40">
      <w:pPr>
        <w:pStyle w:val="ListParagraph"/>
        <w:numPr>
          <w:ilvl w:val="0"/>
          <w:numId w:val="24"/>
        </w:numPr>
        <w:spacing w:line="276" w:lineRule="auto"/>
        <w:contextualSpacing w:val="0"/>
        <w:rPr>
          <w:rFonts w:ascii="Arial" w:hAnsi="Arial" w:cs="Arial"/>
          <w:sz w:val="22"/>
          <w:szCs w:val="22"/>
        </w:rPr>
      </w:pPr>
      <w:r w:rsidRPr="00F67C62">
        <w:rPr>
          <w:rFonts w:ascii="Arial" w:hAnsi="Arial" w:cs="Arial"/>
          <w:sz w:val="22"/>
          <w:szCs w:val="22"/>
        </w:rPr>
        <w:t xml:space="preserve">Officers to obtain figures of maximum number of </w:t>
      </w:r>
      <w:r w:rsidR="00D84296" w:rsidRPr="00F67C62">
        <w:rPr>
          <w:rFonts w:ascii="Arial" w:hAnsi="Arial" w:cs="Arial"/>
          <w:sz w:val="22"/>
          <w:szCs w:val="22"/>
        </w:rPr>
        <w:t xml:space="preserve">children </w:t>
      </w:r>
      <w:r w:rsidR="00A13BFC" w:rsidRPr="00F67C62">
        <w:rPr>
          <w:rFonts w:ascii="Arial" w:hAnsi="Arial" w:cs="Arial"/>
          <w:sz w:val="22"/>
          <w:szCs w:val="22"/>
        </w:rPr>
        <w:t>eligible</w:t>
      </w:r>
      <w:r w:rsidR="003576F3" w:rsidRPr="00F67C62">
        <w:rPr>
          <w:rFonts w:ascii="Arial" w:hAnsi="Arial" w:cs="Arial"/>
          <w:sz w:val="22"/>
          <w:szCs w:val="22"/>
        </w:rPr>
        <w:t xml:space="preserve"> for</w:t>
      </w:r>
      <w:r w:rsidR="00D84296" w:rsidRPr="00F67C62">
        <w:rPr>
          <w:rFonts w:ascii="Arial" w:hAnsi="Arial" w:cs="Arial"/>
          <w:sz w:val="22"/>
          <w:szCs w:val="22"/>
        </w:rPr>
        <w:t xml:space="preserve"> free school meals and inform Board. </w:t>
      </w:r>
    </w:p>
    <w:p w14:paraId="3A04E2DA" w14:textId="13977EA1" w:rsidR="004D3EF9" w:rsidRPr="00F67C62" w:rsidRDefault="004D3EF9" w:rsidP="00737F40">
      <w:pPr>
        <w:pStyle w:val="ListParagraph"/>
        <w:numPr>
          <w:ilvl w:val="0"/>
          <w:numId w:val="24"/>
        </w:numPr>
        <w:spacing w:line="276" w:lineRule="auto"/>
        <w:contextualSpacing w:val="0"/>
        <w:rPr>
          <w:rFonts w:ascii="Arial" w:hAnsi="Arial" w:cs="Arial"/>
          <w:sz w:val="22"/>
          <w:szCs w:val="22"/>
        </w:rPr>
      </w:pPr>
      <w:r w:rsidRPr="00F67C62">
        <w:rPr>
          <w:rFonts w:ascii="Arial" w:hAnsi="Arial" w:cs="Arial"/>
          <w:sz w:val="22"/>
          <w:szCs w:val="22"/>
        </w:rPr>
        <w:t>Officers to contact DfE to get figures on pupil premium</w:t>
      </w:r>
      <w:r w:rsidR="00F121FA">
        <w:rPr>
          <w:rFonts w:ascii="Arial" w:hAnsi="Arial" w:cs="Arial"/>
          <w:sz w:val="22"/>
          <w:szCs w:val="22"/>
        </w:rPr>
        <w:t xml:space="preserve"> funding</w:t>
      </w:r>
      <w:r w:rsidRPr="00F67C62">
        <w:rPr>
          <w:rFonts w:ascii="Arial" w:hAnsi="Arial" w:cs="Arial"/>
          <w:sz w:val="22"/>
          <w:szCs w:val="22"/>
        </w:rPr>
        <w:t>.</w:t>
      </w:r>
    </w:p>
    <w:p w14:paraId="00B920A2" w14:textId="58B551DA" w:rsidR="001C74ED" w:rsidRDefault="001C74ED" w:rsidP="009B66BE">
      <w:pPr>
        <w:pStyle w:val="NoSpacing"/>
      </w:pPr>
    </w:p>
    <w:p w14:paraId="58D42AE3" w14:textId="278DECE0" w:rsidR="00E37B87" w:rsidRDefault="00E37B87" w:rsidP="00B7285A">
      <w:pPr>
        <w:ind w:left="720" w:right="1655" w:hanging="720"/>
        <w:rPr>
          <w:rFonts w:ascii="Arial" w:hAnsi="Arial" w:cs="Arial"/>
          <w:b/>
          <w:bCs/>
        </w:rPr>
      </w:pPr>
      <w:r>
        <w:rPr>
          <w:rFonts w:ascii="Arial" w:hAnsi="Arial" w:cs="Arial"/>
          <w:b/>
          <w:bCs/>
        </w:rPr>
        <w:t>6</w:t>
      </w:r>
      <w:r>
        <w:rPr>
          <w:rFonts w:ascii="Arial" w:hAnsi="Arial" w:cs="Arial"/>
          <w:b/>
          <w:bCs/>
        </w:rPr>
        <w:tab/>
      </w:r>
      <w:r w:rsidR="00B7285A" w:rsidRPr="00B7285A">
        <w:rPr>
          <w:rFonts w:ascii="Arial" w:hAnsi="Arial" w:cs="Arial"/>
          <w:b/>
          <w:bCs/>
        </w:rPr>
        <w:t>Moving beyond the foodbank: the local partnership approach</w:t>
      </w:r>
      <w:r w:rsidR="00B7285A">
        <w:rPr>
          <w:rFonts w:ascii="Arial" w:hAnsi="Arial" w:cs="Arial"/>
          <w:b/>
          <w:bCs/>
        </w:rPr>
        <w:t xml:space="preserve">            </w:t>
      </w:r>
      <w:r w:rsidR="00B7285A" w:rsidRPr="00B7285A">
        <w:rPr>
          <w:rFonts w:ascii="Arial" w:hAnsi="Arial" w:cs="Arial"/>
          <w:b/>
          <w:bCs/>
        </w:rPr>
        <w:t>to tackling food insecurity</w:t>
      </w:r>
      <w:r w:rsidR="00A269E3">
        <w:rPr>
          <w:rFonts w:ascii="Arial" w:hAnsi="Arial" w:cs="Arial"/>
          <w:b/>
          <w:bCs/>
        </w:rPr>
        <w:t xml:space="preserve"> (Item 3)</w:t>
      </w:r>
    </w:p>
    <w:p w14:paraId="0AC50786" w14:textId="379F0993" w:rsidR="00543CE5" w:rsidRDefault="00F8085F" w:rsidP="00640A19">
      <w:pPr>
        <w:ind w:left="720" w:right="237" w:hanging="720"/>
        <w:rPr>
          <w:rFonts w:ascii="Arial" w:hAnsi="Arial" w:cs="Arial"/>
        </w:rPr>
      </w:pPr>
      <w:r>
        <w:rPr>
          <w:rFonts w:ascii="Arial" w:hAnsi="Arial" w:cs="Arial"/>
          <w:b/>
          <w:bCs/>
        </w:rPr>
        <w:tab/>
      </w:r>
      <w:r>
        <w:rPr>
          <w:rFonts w:ascii="Arial" w:hAnsi="Arial" w:cs="Arial"/>
        </w:rPr>
        <w:t xml:space="preserve">The Vice-Chair introduced the </w:t>
      </w:r>
      <w:r w:rsidR="00640A19">
        <w:rPr>
          <w:rFonts w:ascii="Arial" w:hAnsi="Arial" w:cs="Arial"/>
        </w:rPr>
        <w:t>report in which t</w:t>
      </w:r>
      <w:r w:rsidR="00640A19" w:rsidRPr="00640A19">
        <w:rPr>
          <w:rFonts w:ascii="Arial" w:hAnsi="Arial" w:cs="Arial"/>
        </w:rPr>
        <w:t>he government commissioned National Food Strategy Part 2 contains a recommendation to obligate all councils to have a local food partnership or strategy.</w:t>
      </w:r>
    </w:p>
    <w:p w14:paraId="7743FA4E" w14:textId="08707EDC" w:rsidR="00543CE5" w:rsidRPr="00BB560F" w:rsidRDefault="00BB560F" w:rsidP="00BB560F">
      <w:pPr>
        <w:ind w:left="720" w:right="237" w:hanging="720"/>
        <w:rPr>
          <w:rFonts w:ascii="Arial" w:hAnsi="Arial" w:cs="Arial"/>
        </w:rPr>
      </w:pPr>
      <w:r>
        <w:rPr>
          <w:rFonts w:ascii="Arial" w:hAnsi="Arial" w:cs="Arial"/>
        </w:rPr>
        <w:tab/>
        <w:t xml:space="preserve">Charlotte </w:t>
      </w:r>
      <w:r w:rsidRPr="00BB560F">
        <w:rPr>
          <w:rFonts w:ascii="Arial" w:hAnsi="Arial" w:cs="Arial"/>
        </w:rPr>
        <w:t>invited T</w:t>
      </w:r>
      <w:r w:rsidR="008E75F9" w:rsidRPr="00BB560F">
        <w:rPr>
          <w:rFonts w:ascii="Arial" w:hAnsi="Arial" w:cs="Arial"/>
        </w:rPr>
        <w:t>om Andrews, Soil Association and Ben Reynolds, Sustain</w:t>
      </w:r>
      <w:r>
        <w:rPr>
          <w:rFonts w:ascii="Arial" w:hAnsi="Arial" w:cs="Arial"/>
        </w:rPr>
        <w:t xml:space="preserve">, who </w:t>
      </w:r>
      <w:r w:rsidR="00E22A75">
        <w:rPr>
          <w:rFonts w:ascii="Arial" w:hAnsi="Arial" w:cs="Arial"/>
        </w:rPr>
        <w:t>would be presenting</w:t>
      </w:r>
      <w:r w:rsidR="004C6625">
        <w:rPr>
          <w:rFonts w:ascii="Arial" w:hAnsi="Arial" w:cs="Arial"/>
        </w:rPr>
        <w:t xml:space="preserve"> sustainable food places, which was the largest network</w:t>
      </w:r>
      <w:r w:rsidR="00A45906">
        <w:rPr>
          <w:rFonts w:ascii="Arial" w:hAnsi="Arial" w:cs="Arial"/>
        </w:rPr>
        <w:t xml:space="preserve"> local food partnerships in the UK. </w:t>
      </w:r>
    </w:p>
    <w:p w14:paraId="453B0EBB" w14:textId="05B0F8D9" w:rsidR="00BD4C16" w:rsidRPr="00C03846" w:rsidRDefault="003E1BCA" w:rsidP="00BD4C16">
      <w:pPr>
        <w:pStyle w:val="NoSpacing"/>
        <w:ind w:firstLine="720"/>
        <w:rPr>
          <w:rFonts w:ascii="Arial" w:hAnsi="Arial" w:cs="Arial"/>
        </w:rPr>
      </w:pPr>
      <w:r w:rsidRPr="00C03846">
        <w:rPr>
          <w:rFonts w:ascii="Arial" w:hAnsi="Arial" w:cs="Arial"/>
        </w:rPr>
        <w:t xml:space="preserve">Ben </w:t>
      </w:r>
      <w:r w:rsidR="00BD4C16" w:rsidRPr="00C03846">
        <w:rPr>
          <w:rFonts w:ascii="Arial" w:hAnsi="Arial" w:cs="Arial"/>
        </w:rPr>
        <w:t>highlighted six key issues which were as followed:</w:t>
      </w:r>
    </w:p>
    <w:p w14:paraId="7147594C" w14:textId="29969194" w:rsidR="00BD4C16" w:rsidRPr="00C03846" w:rsidRDefault="000B4BB2" w:rsidP="00BD4C16">
      <w:pPr>
        <w:pStyle w:val="NoSpacing"/>
        <w:numPr>
          <w:ilvl w:val="0"/>
          <w:numId w:val="26"/>
        </w:numPr>
        <w:rPr>
          <w:rFonts w:ascii="Arial" w:hAnsi="Arial" w:cs="Arial"/>
        </w:rPr>
      </w:pPr>
      <w:r w:rsidRPr="00C03846">
        <w:rPr>
          <w:rFonts w:ascii="Arial" w:hAnsi="Arial" w:cs="Arial"/>
        </w:rPr>
        <w:t>Food governance and strategy</w:t>
      </w:r>
    </w:p>
    <w:p w14:paraId="105BA15A" w14:textId="4F202826" w:rsidR="007C3D48" w:rsidRPr="00C03846" w:rsidRDefault="007C3D48" w:rsidP="00BD4C16">
      <w:pPr>
        <w:pStyle w:val="NoSpacing"/>
        <w:numPr>
          <w:ilvl w:val="0"/>
          <w:numId w:val="26"/>
        </w:numPr>
        <w:rPr>
          <w:rFonts w:ascii="Arial" w:hAnsi="Arial" w:cs="Arial"/>
        </w:rPr>
      </w:pPr>
      <w:r w:rsidRPr="00C03846">
        <w:rPr>
          <w:rFonts w:ascii="Arial" w:hAnsi="Arial" w:cs="Arial"/>
        </w:rPr>
        <w:t>Good food movement</w:t>
      </w:r>
    </w:p>
    <w:p w14:paraId="40FC900D" w14:textId="1FB1299A" w:rsidR="000B4BB2" w:rsidRPr="00C03846" w:rsidRDefault="000B4BB2" w:rsidP="00BD4C16">
      <w:pPr>
        <w:pStyle w:val="NoSpacing"/>
        <w:numPr>
          <w:ilvl w:val="0"/>
          <w:numId w:val="26"/>
        </w:numPr>
        <w:rPr>
          <w:rFonts w:ascii="Arial" w:hAnsi="Arial" w:cs="Arial"/>
        </w:rPr>
      </w:pPr>
      <w:r w:rsidRPr="00C03846">
        <w:rPr>
          <w:rFonts w:ascii="Arial" w:hAnsi="Arial" w:cs="Arial"/>
        </w:rPr>
        <w:t>Healthy food for all</w:t>
      </w:r>
    </w:p>
    <w:p w14:paraId="6A95ACB8" w14:textId="26592339" w:rsidR="007C3D48" w:rsidRPr="00C03846" w:rsidRDefault="007C3D48" w:rsidP="00BD4C16">
      <w:pPr>
        <w:pStyle w:val="NoSpacing"/>
        <w:numPr>
          <w:ilvl w:val="0"/>
          <w:numId w:val="26"/>
        </w:numPr>
        <w:rPr>
          <w:rFonts w:ascii="Arial" w:hAnsi="Arial" w:cs="Arial"/>
        </w:rPr>
      </w:pPr>
      <w:r w:rsidRPr="00C03846">
        <w:rPr>
          <w:rFonts w:ascii="Arial" w:hAnsi="Arial" w:cs="Arial"/>
        </w:rPr>
        <w:t>Sustainable food economy</w:t>
      </w:r>
    </w:p>
    <w:p w14:paraId="63933A98" w14:textId="44A90DFC" w:rsidR="000B4BB2" w:rsidRPr="00C03846" w:rsidRDefault="000B4BB2" w:rsidP="00BD4C16">
      <w:pPr>
        <w:pStyle w:val="NoSpacing"/>
        <w:numPr>
          <w:ilvl w:val="0"/>
          <w:numId w:val="26"/>
        </w:numPr>
        <w:rPr>
          <w:rFonts w:ascii="Arial" w:hAnsi="Arial" w:cs="Arial"/>
        </w:rPr>
      </w:pPr>
      <w:r w:rsidRPr="00C03846">
        <w:rPr>
          <w:rFonts w:ascii="Arial" w:hAnsi="Arial" w:cs="Arial"/>
        </w:rPr>
        <w:lastRenderedPageBreak/>
        <w:t>Catering and procurement</w:t>
      </w:r>
    </w:p>
    <w:p w14:paraId="248A52F1" w14:textId="2FA72CAC" w:rsidR="007C3D48" w:rsidRPr="00C03846" w:rsidRDefault="007C3D48" w:rsidP="00BD4C16">
      <w:pPr>
        <w:pStyle w:val="NoSpacing"/>
        <w:numPr>
          <w:ilvl w:val="0"/>
          <w:numId w:val="26"/>
        </w:numPr>
        <w:rPr>
          <w:rFonts w:ascii="Arial" w:hAnsi="Arial" w:cs="Arial"/>
        </w:rPr>
      </w:pPr>
      <w:r w:rsidRPr="00C03846">
        <w:rPr>
          <w:rFonts w:ascii="Arial" w:hAnsi="Arial" w:cs="Arial"/>
        </w:rPr>
        <w:t>Food for the plant</w:t>
      </w:r>
    </w:p>
    <w:p w14:paraId="6B47881C" w14:textId="45B3D778" w:rsidR="009E3626" w:rsidRDefault="009E3626" w:rsidP="00BD4C16">
      <w:pPr>
        <w:pStyle w:val="NoSpacing"/>
      </w:pPr>
    </w:p>
    <w:p w14:paraId="1F5DE80B" w14:textId="0E89ADB5" w:rsidR="00772EC7" w:rsidRDefault="00526807" w:rsidP="00772EC7">
      <w:pPr>
        <w:pStyle w:val="NoSpacing"/>
        <w:ind w:left="720"/>
        <w:rPr>
          <w:rFonts w:ascii="Arial" w:hAnsi="Arial" w:cs="Arial"/>
        </w:rPr>
      </w:pPr>
      <w:r>
        <w:rPr>
          <w:rFonts w:ascii="Arial" w:hAnsi="Arial" w:cs="Arial"/>
        </w:rPr>
        <w:t>Ben then went on to explain how these</w:t>
      </w:r>
      <w:r w:rsidR="00FE6862">
        <w:rPr>
          <w:rFonts w:ascii="Arial" w:hAnsi="Arial" w:cs="Arial"/>
        </w:rPr>
        <w:t xml:space="preserve"> would work in local authorities which were as followed:</w:t>
      </w:r>
    </w:p>
    <w:p w14:paraId="52D99F31" w14:textId="0E59CA36" w:rsidR="00FE6862" w:rsidRDefault="00C418E3" w:rsidP="00FE6862">
      <w:pPr>
        <w:pStyle w:val="NoSpacing"/>
        <w:numPr>
          <w:ilvl w:val="0"/>
          <w:numId w:val="27"/>
        </w:numPr>
        <w:rPr>
          <w:rFonts w:ascii="Arial" w:hAnsi="Arial" w:cs="Arial"/>
        </w:rPr>
      </w:pPr>
      <w:r>
        <w:rPr>
          <w:rFonts w:ascii="Arial" w:hAnsi="Arial" w:cs="Arial"/>
        </w:rPr>
        <w:t>Establish a cross-sector food partnership</w:t>
      </w:r>
      <w:r w:rsidR="00741750">
        <w:rPr>
          <w:rFonts w:ascii="Arial" w:hAnsi="Arial" w:cs="Arial"/>
        </w:rPr>
        <w:t xml:space="preserve"> involving local authority and public sector bodies, third sector organisations, </w:t>
      </w:r>
      <w:proofErr w:type="gramStart"/>
      <w:r w:rsidR="00741750">
        <w:rPr>
          <w:rFonts w:ascii="Arial" w:hAnsi="Arial" w:cs="Arial"/>
        </w:rPr>
        <w:t>businesses</w:t>
      </w:r>
      <w:proofErr w:type="gramEnd"/>
      <w:r w:rsidR="00741750">
        <w:rPr>
          <w:rFonts w:ascii="Arial" w:hAnsi="Arial" w:cs="Arial"/>
        </w:rPr>
        <w:t xml:space="preserve"> and academic institutions. </w:t>
      </w:r>
    </w:p>
    <w:p w14:paraId="35194219" w14:textId="5664ED65" w:rsidR="00A20F9B" w:rsidRDefault="00A20F9B" w:rsidP="00FE6862">
      <w:pPr>
        <w:pStyle w:val="NoSpacing"/>
        <w:numPr>
          <w:ilvl w:val="0"/>
          <w:numId w:val="27"/>
        </w:numPr>
        <w:rPr>
          <w:rFonts w:ascii="Arial" w:hAnsi="Arial" w:cs="Arial"/>
        </w:rPr>
      </w:pPr>
      <w:r>
        <w:rPr>
          <w:rFonts w:ascii="Arial" w:hAnsi="Arial" w:cs="Arial"/>
        </w:rPr>
        <w:t xml:space="preserve">Develop a vision, </w:t>
      </w:r>
      <w:proofErr w:type="gramStart"/>
      <w:r>
        <w:rPr>
          <w:rFonts w:ascii="Arial" w:hAnsi="Arial" w:cs="Arial"/>
        </w:rPr>
        <w:t>strategy</w:t>
      </w:r>
      <w:proofErr w:type="gramEnd"/>
      <w:r>
        <w:rPr>
          <w:rFonts w:ascii="Arial" w:hAnsi="Arial" w:cs="Arial"/>
        </w:rPr>
        <w:t xml:space="preserve"> and action plan for making healthy and sustainable food a defin</w:t>
      </w:r>
      <w:r w:rsidR="00741750">
        <w:rPr>
          <w:rFonts w:ascii="Arial" w:hAnsi="Arial" w:cs="Arial"/>
        </w:rPr>
        <w:t>ing characteristic of where they live.</w:t>
      </w:r>
    </w:p>
    <w:p w14:paraId="78F41AB3" w14:textId="31AAF181" w:rsidR="00D50123" w:rsidRDefault="00D50123" w:rsidP="00FE6862">
      <w:pPr>
        <w:pStyle w:val="NoSpacing"/>
        <w:numPr>
          <w:ilvl w:val="0"/>
          <w:numId w:val="27"/>
        </w:numPr>
        <w:rPr>
          <w:rFonts w:ascii="Arial" w:hAnsi="Arial" w:cs="Arial"/>
        </w:rPr>
      </w:pPr>
      <w:r>
        <w:rPr>
          <w:rFonts w:ascii="Arial" w:hAnsi="Arial" w:cs="Arial"/>
        </w:rPr>
        <w:t>Work together to realise that vision through concerted and coordinated action across a wide range of food issues.</w:t>
      </w:r>
    </w:p>
    <w:p w14:paraId="05FFA860" w14:textId="3BEB1B6E" w:rsidR="00026F90" w:rsidRDefault="00026F90" w:rsidP="00026F90">
      <w:pPr>
        <w:pStyle w:val="NoSpacing"/>
        <w:rPr>
          <w:rFonts w:ascii="Arial" w:hAnsi="Arial" w:cs="Arial"/>
        </w:rPr>
      </w:pPr>
    </w:p>
    <w:p w14:paraId="60A42F9B" w14:textId="77777777" w:rsidR="0055165E" w:rsidRDefault="00345F09" w:rsidP="00026F90">
      <w:pPr>
        <w:pStyle w:val="NoSpacing"/>
        <w:ind w:left="720"/>
        <w:rPr>
          <w:rFonts w:ascii="Arial" w:hAnsi="Arial" w:cs="Arial"/>
        </w:rPr>
      </w:pPr>
      <w:r>
        <w:rPr>
          <w:rFonts w:ascii="Arial" w:hAnsi="Arial" w:cs="Arial"/>
        </w:rPr>
        <w:t xml:space="preserve">Ben </w:t>
      </w:r>
      <w:r w:rsidR="001F50F0">
        <w:rPr>
          <w:rFonts w:ascii="Arial" w:hAnsi="Arial" w:cs="Arial"/>
        </w:rPr>
        <w:t>said</w:t>
      </w:r>
      <w:r>
        <w:rPr>
          <w:rFonts w:ascii="Arial" w:hAnsi="Arial" w:cs="Arial"/>
        </w:rPr>
        <w:t xml:space="preserve"> that</w:t>
      </w:r>
      <w:r w:rsidR="007154CD">
        <w:rPr>
          <w:rFonts w:ascii="Arial" w:hAnsi="Arial" w:cs="Arial"/>
        </w:rPr>
        <w:t xml:space="preserve"> over the last 20 years</w:t>
      </w:r>
      <w:r w:rsidR="00D24C57">
        <w:rPr>
          <w:rFonts w:ascii="Arial" w:hAnsi="Arial" w:cs="Arial"/>
        </w:rPr>
        <w:t xml:space="preserve"> </w:t>
      </w:r>
      <w:r>
        <w:rPr>
          <w:rFonts w:ascii="Arial" w:hAnsi="Arial" w:cs="Arial"/>
        </w:rPr>
        <w:t xml:space="preserve">69 partnerships </w:t>
      </w:r>
      <w:r w:rsidR="007154CD">
        <w:rPr>
          <w:rFonts w:ascii="Arial" w:hAnsi="Arial" w:cs="Arial"/>
        </w:rPr>
        <w:t>had been set up</w:t>
      </w:r>
      <w:r w:rsidR="00D24C57">
        <w:rPr>
          <w:rFonts w:ascii="Arial" w:hAnsi="Arial" w:cs="Arial"/>
        </w:rPr>
        <w:t xml:space="preserve">, with the biggest growth happening in the last 5 years. </w:t>
      </w:r>
      <w:r w:rsidR="001540BB">
        <w:rPr>
          <w:rFonts w:ascii="Arial" w:hAnsi="Arial" w:cs="Arial"/>
        </w:rPr>
        <w:t xml:space="preserve">Tom </w:t>
      </w:r>
      <w:r w:rsidR="006E1B10">
        <w:rPr>
          <w:rFonts w:ascii="Arial" w:hAnsi="Arial" w:cs="Arial"/>
        </w:rPr>
        <w:t>added</w:t>
      </w:r>
      <w:r w:rsidR="006D3AD3">
        <w:rPr>
          <w:rFonts w:ascii="Arial" w:hAnsi="Arial" w:cs="Arial"/>
        </w:rPr>
        <w:t xml:space="preserve"> that in the last 12 months, 25 partnerships had </w:t>
      </w:r>
      <w:r w:rsidR="00E57DF5">
        <w:rPr>
          <w:rFonts w:ascii="Arial" w:hAnsi="Arial" w:cs="Arial"/>
        </w:rPr>
        <w:t xml:space="preserve">been </w:t>
      </w:r>
      <w:r w:rsidR="006D3AD3">
        <w:rPr>
          <w:rFonts w:ascii="Arial" w:hAnsi="Arial" w:cs="Arial"/>
        </w:rPr>
        <w:t xml:space="preserve">established. </w:t>
      </w:r>
    </w:p>
    <w:p w14:paraId="7B37892C" w14:textId="77777777" w:rsidR="0055165E" w:rsidRDefault="0055165E" w:rsidP="00026F90">
      <w:pPr>
        <w:pStyle w:val="NoSpacing"/>
        <w:ind w:left="720"/>
        <w:rPr>
          <w:rFonts w:ascii="Arial" w:hAnsi="Arial" w:cs="Arial"/>
        </w:rPr>
      </w:pPr>
    </w:p>
    <w:p w14:paraId="45881969" w14:textId="113B2015" w:rsidR="00026F90" w:rsidRDefault="0055165E" w:rsidP="00026F90">
      <w:pPr>
        <w:pStyle w:val="NoSpacing"/>
        <w:ind w:left="720"/>
        <w:rPr>
          <w:rFonts w:ascii="Arial" w:hAnsi="Arial" w:cs="Arial"/>
        </w:rPr>
      </w:pPr>
      <w:r>
        <w:rPr>
          <w:rFonts w:ascii="Arial" w:hAnsi="Arial" w:cs="Arial"/>
        </w:rPr>
        <w:t xml:space="preserve">Tom </w:t>
      </w:r>
      <w:r w:rsidR="00E5528E">
        <w:rPr>
          <w:rFonts w:ascii="Arial" w:hAnsi="Arial" w:cs="Arial"/>
        </w:rPr>
        <w:t>explained</w:t>
      </w:r>
      <w:r>
        <w:rPr>
          <w:rFonts w:ascii="Arial" w:hAnsi="Arial" w:cs="Arial"/>
        </w:rPr>
        <w:t xml:space="preserve"> that w</w:t>
      </w:r>
      <w:r w:rsidR="00E57DF5">
        <w:rPr>
          <w:rFonts w:ascii="Arial" w:hAnsi="Arial" w:cs="Arial"/>
        </w:rPr>
        <w:t>ithin the NFS there was a recommendation</w:t>
      </w:r>
      <w:r w:rsidR="00032F16">
        <w:rPr>
          <w:rFonts w:ascii="Arial" w:hAnsi="Arial" w:cs="Arial"/>
        </w:rPr>
        <w:t xml:space="preserve"> for each local authority to have an integrated food strategy</w:t>
      </w:r>
      <w:r w:rsidR="0021335C">
        <w:rPr>
          <w:rFonts w:ascii="Arial" w:hAnsi="Arial" w:cs="Arial"/>
        </w:rPr>
        <w:t>.</w:t>
      </w:r>
      <w:r w:rsidR="00BB481B">
        <w:rPr>
          <w:rFonts w:ascii="Arial" w:hAnsi="Arial" w:cs="Arial"/>
        </w:rPr>
        <w:t xml:space="preserve"> But, without a food partnership</w:t>
      </w:r>
      <w:r w:rsidR="0003704D">
        <w:rPr>
          <w:rFonts w:ascii="Arial" w:hAnsi="Arial" w:cs="Arial"/>
        </w:rPr>
        <w:t xml:space="preserve"> in place</w:t>
      </w:r>
      <w:r w:rsidR="00BB481B">
        <w:rPr>
          <w:rFonts w:ascii="Arial" w:hAnsi="Arial" w:cs="Arial"/>
        </w:rPr>
        <w:t xml:space="preserve"> they felt that this would not work</w:t>
      </w:r>
      <w:r w:rsidR="0003704D">
        <w:rPr>
          <w:rFonts w:ascii="Arial" w:hAnsi="Arial" w:cs="Arial"/>
        </w:rPr>
        <w:t>, as they</w:t>
      </w:r>
      <w:r w:rsidR="00032052">
        <w:rPr>
          <w:rFonts w:ascii="Arial" w:hAnsi="Arial" w:cs="Arial"/>
        </w:rPr>
        <w:t xml:space="preserve"> were fundamental to food </w:t>
      </w:r>
      <w:r w:rsidR="006D7F47">
        <w:rPr>
          <w:rFonts w:ascii="Arial" w:hAnsi="Arial" w:cs="Arial"/>
        </w:rPr>
        <w:t xml:space="preserve">system </w:t>
      </w:r>
      <w:r w:rsidR="00032052">
        <w:rPr>
          <w:rFonts w:ascii="Arial" w:hAnsi="Arial" w:cs="Arial"/>
        </w:rPr>
        <w:t>change and</w:t>
      </w:r>
      <w:r w:rsidR="0003704D">
        <w:rPr>
          <w:rFonts w:ascii="Arial" w:hAnsi="Arial" w:cs="Arial"/>
        </w:rPr>
        <w:t xml:space="preserve"> brought together</w:t>
      </w:r>
      <w:r w:rsidR="00032052">
        <w:rPr>
          <w:rFonts w:ascii="Arial" w:hAnsi="Arial" w:cs="Arial"/>
        </w:rPr>
        <w:t xml:space="preserve"> cross-sector partners</w:t>
      </w:r>
      <w:r w:rsidR="006D7F47">
        <w:rPr>
          <w:rFonts w:ascii="Arial" w:hAnsi="Arial" w:cs="Arial"/>
        </w:rPr>
        <w:t xml:space="preserve"> to </w:t>
      </w:r>
      <w:r w:rsidR="00CC2BB9">
        <w:rPr>
          <w:rFonts w:ascii="Arial" w:hAnsi="Arial" w:cs="Arial"/>
        </w:rPr>
        <w:t xml:space="preserve">develop and </w:t>
      </w:r>
      <w:r w:rsidR="006D7F47">
        <w:rPr>
          <w:rFonts w:ascii="Arial" w:hAnsi="Arial" w:cs="Arial"/>
        </w:rPr>
        <w:t>deliver chan</w:t>
      </w:r>
      <w:r w:rsidR="00CC2BB9">
        <w:rPr>
          <w:rFonts w:ascii="Arial" w:hAnsi="Arial" w:cs="Arial"/>
        </w:rPr>
        <w:t xml:space="preserve">ge. </w:t>
      </w:r>
    </w:p>
    <w:p w14:paraId="6D033EB6" w14:textId="77777777" w:rsidR="0049647A" w:rsidRDefault="0049647A" w:rsidP="00753861">
      <w:pPr>
        <w:pStyle w:val="NoSpacing"/>
      </w:pPr>
    </w:p>
    <w:p w14:paraId="65A68505" w14:textId="77777777" w:rsidR="00AE0695" w:rsidRPr="0049647A" w:rsidRDefault="00EA759B" w:rsidP="00AE0695">
      <w:pPr>
        <w:pStyle w:val="NoSpacing"/>
        <w:ind w:firstLine="720"/>
        <w:rPr>
          <w:rFonts w:ascii="Arial" w:hAnsi="Arial" w:cs="Arial"/>
        </w:rPr>
      </w:pPr>
      <w:r w:rsidRPr="0049647A">
        <w:rPr>
          <w:rFonts w:ascii="Arial" w:hAnsi="Arial" w:cs="Arial"/>
        </w:rPr>
        <w:t>Following the brief discussion, Members made the comments:</w:t>
      </w:r>
    </w:p>
    <w:p w14:paraId="663BF7BA" w14:textId="625BA2FF" w:rsidR="00220512" w:rsidRDefault="00AE49F2" w:rsidP="00AE0695">
      <w:pPr>
        <w:pStyle w:val="NoSpacing"/>
        <w:numPr>
          <w:ilvl w:val="0"/>
          <w:numId w:val="25"/>
        </w:numPr>
        <w:rPr>
          <w:rFonts w:ascii="Arial" w:hAnsi="Arial" w:cs="Arial"/>
        </w:rPr>
      </w:pPr>
      <w:r>
        <w:rPr>
          <w:rFonts w:ascii="Arial" w:hAnsi="Arial" w:cs="Arial"/>
        </w:rPr>
        <w:t xml:space="preserve">Members commented how would local authorities </w:t>
      </w:r>
      <w:r w:rsidR="006D526D" w:rsidRPr="0049647A">
        <w:rPr>
          <w:rFonts w:ascii="Arial" w:hAnsi="Arial" w:cs="Arial"/>
        </w:rPr>
        <w:t>connect through schools</w:t>
      </w:r>
      <w:r w:rsidR="007E504C">
        <w:rPr>
          <w:rFonts w:ascii="Arial" w:hAnsi="Arial" w:cs="Arial"/>
        </w:rPr>
        <w:t>, particularly</w:t>
      </w:r>
      <w:r w:rsidR="006D526D" w:rsidRPr="0049647A">
        <w:rPr>
          <w:rFonts w:ascii="Arial" w:hAnsi="Arial" w:cs="Arial"/>
        </w:rPr>
        <w:t xml:space="preserve"> academies</w:t>
      </w:r>
      <w:r w:rsidR="007C688B">
        <w:rPr>
          <w:rFonts w:ascii="Arial" w:hAnsi="Arial" w:cs="Arial"/>
        </w:rPr>
        <w:t xml:space="preserve"> as they were </w:t>
      </w:r>
      <w:r w:rsidR="006D526D" w:rsidRPr="0049647A">
        <w:rPr>
          <w:rFonts w:ascii="Arial" w:hAnsi="Arial" w:cs="Arial"/>
        </w:rPr>
        <w:t xml:space="preserve">spread across country </w:t>
      </w:r>
      <w:r w:rsidR="006F2279">
        <w:rPr>
          <w:rFonts w:ascii="Arial" w:hAnsi="Arial" w:cs="Arial"/>
        </w:rPr>
        <w:t>which made it increasingly</w:t>
      </w:r>
      <w:r w:rsidR="006D526D" w:rsidRPr="0049647A">
        <w:rPr>
          <w:rFonts w:ascii="Arial" w:hAnsi="Arial" w:cs="Arial"/>
        </w:rPr>
        <w:t xml:space="preserve"> difficult to </w:t>
      </w:r>
      <w:r w:rsidR="00097DD7">
        <w:rPr>
          <w:rFonts w:ascii="Arial" w:hAnsi="Arial" w:cs="Arial"/>
        </w:rPr>
        <w:t>deliver</w:t>
      </w:r>
      <w:r w:rsidR="00E61803">
        <w:rPr>
          <w:rFonts w:ascii="Arial" w:hAnsi="Arial" w:cs="Arial"/>
        </w:rPr>
        <w:t xml:space="preserve"> outcomes address</w:t>
      </w:r>
      <w:r w:rsidR="00B875CC">
        <w:rPr>
          <w:rFonts w:ascii="Arial" w:hAnsi="Arial" w:cs="Arial"/>
        </w:rPr>
        <w:t>ed</w:t>
      </w:r>
      <w:r w:rsidR="00E61803">
        <w:rPr>
          <w:rFonts w:ascii="Arial" w:hAnsi="Arial" w:cs="Arial"/>
        </w:rPr>
        <w:t xml:space="preserve"> by</w:t>
      </w:r>
      <w:r w:rsidR="00B875CC">
        <w:rPr>
          <w:rFonts w:ascii="Arial" w:hAnsi="Arial" w:cs="Arial"/>
        </w:rPr>
        <w:t xml:space="preserve"> food</w:t>
      </w:r>
      <w:r w:rsidR="00E61803">
        <w:rPr>
          <w:rFonts w:ascii="Arial" w:hAnsi="Arial" w:cs="Arial"/>
        </w:rPr>
        <w:t xml:space="preserve"> partnerships</w:t>
      </w:r>
      <w:r w:rsidR="006D526D" w:rsidRPr="0049647A">
        <w:rPr>
          <w:rFonts w:ascii="Arial" w:hAnsi="Arial" w:cs="Arial"/>
        </w:rPr>
        <w:t xml:space="preserve">. </w:t>
      </w:r>
      <w:r w:rsidR="00810B25">
        <w:rPr>
          <w:rFonts w:ascii="Arial" w:hAnsi="Arial" w:cs="Arial"/>
        </w:rPr>
        <w:t>Ben replied that</w:t>
      </w:r>
      <w:r w:rsidR="006B066D">
        <w:rPr>
          <w:rFonts w:ascii="Arial" w:hAnsi="Arial" w:cs="Arial"/>
        </w:rPr>
        <w:t xml:space="preserve"> a joint approach </w:t>
      </w:r>
      <w:r w:rsidR="00481F21">
        <w:rPr>
          <w:rFonts w:ascii="Arial" w:hAnsi="Arial" w:cs="Arial"/>
        </w:rPr>
        <w:t>to</w:t>
      </w:r>
      <w:r w:rsidR="00810B25">
        <w:rPr>
          <w:rFonts w:ascii="Arial" w:hAnsi="Arial" w:cs="Arial"/>
        </w:rPr>
        <w:t xml:space="preserve"> </w:t>
      </w:r>
      <w:r w:rsidR="003C79ED">
        <w:rPr>
          <w:rFonts w:ascii="Arial" w:hAnsi="Arial" w:cs="Arial"/>
        </w:rPr>
        <w:t xml:space="preserve">calling for changes nationally </w:t>
      </w:r>
      <w:proofErr w:type="gramStart"/>
      <w:r w:rsidR="00481F21">
        <w:rPr>
          <w:rFonts w:ascii="Arial" w:hAnsi="Arial" w:cs="Arial"/>
        </w:rPr>
        <w:t>and also</w:t>
      </w:r>
      <w:proofErr w:type="gramEnd"/>
      <w:r w:rsidR="00481F21">
        <w:rPr>
          <w:rFonts w:ascii="Arial" w:hAnsi="Arial" w:cs="Arial"/>
        </w:rPr>
        <w:t xml:space="preserve"> ca</w:t>
      </w:r>
      <w:r w:rsidR="0093756E">
        <w:rPr>
          <w:rFonts w:ascii="Arial" w:hAnsi="Arial" w:cs="Arial"/>
        </w:rPr>
        <w:t>terers</w:t>
      </w:r>
      <w:r w:rsidR="00481F21">
        <w:rPr>
          <w:rFonts w:ascii="Arial" w:hAnsi="Arial" w:cs="Arial"/>
        </w:rPr>
        <w:t xml:space="preserve"> understanding the needs locally</w:t>
      </w:r>
      <w:r w:rsidR="00BD3B99">
        <w:rPr>
          <w:rFonts w:ascii="Arial" w:hAnsi="Arial" w:cs="Arial"/>
        </w:rPr>
        <w:t xml:space="preserve"> would address</w:t>
      </w:r>
      <w:r w:rsidR="005E51E1">
        <w:rPr>
          <w:rFonts w:ascii="Arial" w:hAnsi="Arial" w:cs="Arial"/>
        </w:rPr>
        <w:t xml:space="preserve"> changes need</w:t>
      </w:r>
      <w:r w:rsidR="008027AB">
        <w:rPr>
          <w:rFonts w:ascii="Arial" w:hAnsi="Arial" w:cs="Arial"/>
        </w:rPr>
        <w:t>ed in both schools and academies.</w:t>
      </w:r>
    </w:p>
    <w:p w14:paraId="4F3669A6" w14:textId="39D92ED4" w:rsidR="00D06FC4" w:rsidRDefault="00265D8C" w:rsidP="00D06FC4">
      <w:pPr>
        <w:pStyle w:val="NoSpacing"/>
        <w:numPr>
          <w:ilvl w:val="0"/>
          <w:numId w:val="25"/>
        </w:numPr>
        <w:rPr>
          <w:rFonts w:ascii="Arial" w:hAnsi="Arial" w:cs="Arial"/>
        </w:rPr>
      </w:pPr>
      <w:r>
        <w:rPr>
          <w:rFonts w:ascii="Arial" w:hAnsi="Arial" w:cs="Arial"/>
        </w:rPr>
        <w:t xml:space="preserve">Members asked </w:t>
      </w:r>
      <w:r w:rsidR="00F80616">
        <w:rPr>
          <w:rFonts w:ascii="Arial" w:hAnsi="Arial" w:cs="Arial"/>
        </w:rPr>
        <w:t xml:space="preserve">whether there were any examples of </w:t>
      </w:r>
      <w:r w:rsidR="006D5F72">
        <w:rPr>
          <w:rFonts w:ascii="Arial" w:hAnsi="Arial" w:cs="Arial"/>
        </w:rPr>
        <w:t xml:space="preserve">how </w:t>
      </w:r>
      <w:r w:rsidR="006D526D" w:rsidRPr="0049647A">
        <w:rPr>
          <w:rFonts w:ascii="Arial" w:hAnsi="Arial" w:cs="Arial"/>
        </w:rPr>
        <w:t xml:space="preserve">planning issues </w:t>
      </w:r>
      <w:r w:rsidR="006D5F72">
        <w:rPr>
          <w:rFonts w:ascii="Arial" w:hAnsi="Arial" w:cs="Arial"/>
        </w:rPr>
        <w:t xml:space="preserve">were addressed </w:t>
      </w:r>
      <w:r w:rsidR="006D526D" w:rsidRPr="0049647A">
        <w:rPr>
          <w:rFonts w:ascii="Arial" w:hAnsi="Arial" w:cs="Arial"/>
        </w:rPr>
        <w:t>with food partnerships</w:t>
      </w:r>
      <w:r w:rsidR="00220512">
        <w:rPr>
          <w:rFonts w:ascii="Arial" w:hAnsi="Arial" w:cs="Arial"/>
        </w:rPr>
        <w:t xml:space="preserve"> and if there were any issues promoting</w:t>
      </w:r>
      <w:r>
        <w:rPr>
          <w:rFonts w:ascii="Arial" w:hAnsi="Arial" w:cs="Arial"/>
        </w:rPr>
        <w:t xml:space="preserve"> food partnerships</w:t>
      </w:r>
      <w:r w:rsidR="006D526D" w:rsidRPr="0049647A">
        <w:rPr>
          <w:rFonts w:ascii="Arial" w:hAnsi="Arial" w:cs="Arial"/>
        </w:rPr>
        <w:t xml:space="preserve">. Ben </w:t>
      </w:r>
      <w:r w:rsidR="00970385">
        <w:rPr>
          <w:rFonts w:ascii="Arial" w:hAnsi="Arial" w:cs="Arial"/>
        </w:rPr>
        <w:t xml:space="preserve">replied that </w:t>
      </w:r>
      <w:r w:rsidR="00452BB1">
        <w:rPr>
          <w:rFonts w:ascii="Arial" w:hAnsi="Arial" w:cs="Arial"/>
        </w:rPr>
        <w:t xml:space="preserve">they </w:t>
      </w:r>
      <w:r w:rsidR="00A151AE">
        <w:rPr>
          <w:rFonts w:ascii="Arial" w:hAnsi="Arial" w:cs="Arial"/>
        </w:rPr>
        <w:t xml:space="preserve">worked with a planner who provided support </w:t>
      </w:r>
      <w:r w:rsidR="00C0456F">
        <w:rPr>
          <w:rFonts w:ascii="Arial" w:hAnsi="Arial" w:cs="Arial"/>
        </w:rPr>
        <w:t>and advice for partnerships on how to engage</w:t>
      </w:r>
      <w:r w:rsidR="00452BB1">
        <w:rPr>
          <w:rFonts w:ascii="Arial" w:hAnsi="Arial" w:cs="Arial"/>
        </w:rPr>
        <w:t xml:space="preserve"> </w:t>
      </w:r>
      <w:r w:rsidR="00E629E1">
        <w:rPr>
          <w:rFonts w:ascii="Arial" w:hAnsi="Arial" w:cs="Arial"/>
        </w:rPr>
        <w:t xml:space="preserve">with </w:t>
      </w:r>
      <w:r w:rsidR="00452BB1">
        <w:rPr>
          <w:rFonts w:ascii="Arial" w:hAnsi="Arial" w:cs="Arial"/>
        </w:rPr>
        <w:t>the planning system on food.</w:t>
      </w:r>
    </w:p>
    <w:p w14:paraId="1D2D7997" w14:textId="3D049BA1" w:rsidR="0030669C" w:rsidRDefault="00D06FC4" w:rsidP="00D06FC4">
      <w:pPr>
        <w:pStyle w:val="NoSpacing"/>
        <w:numPr>
          <w:ilvl w:val="0"/>
          <w:numId w:val="25"/>
        </w:numPr>
        <w:rPr>
          <w:rFonts w:ascii="Arial" w:hAnsi="Arial" w:cs="Arial"/>
        </w:rPr>
      </w:pPr>
      <w:r>
        <w:rPr>
          <w:rFonts w:ascii="Arial" w:hAnsi="Arial" w:cs="Arial"/>
        </w:rPr>
        <w:t>S</w:t>
      </w:r>
      <w:r w:rsidR="006D526D" w:rsidRPr="00D06FC4">
        <w:rPr>
          <w:rFonts w:ascii="Arial" w:hAnsi="Arial" w:cs="Arial"/>
        </w:rPr>
        <w:t>ugar tax</w:t>
      </w:r>
      <w:r w:rsidR="00F954A6">
        <w:rPr>
          <w:rFonts w:ascii="Arial" w:hAnsi="Arial" w:cs="Arial"/>
        </w:rPr>
        <w:t xml:space="preserve"> </w:t>
      </w:r>
      <w:r w:rsidR="000D0428">
        <w:rPr>
          <w:rFonts w:ascii="Arial" w:hAnsi="Arial" w:cs="Arial"/>
        </w:rPr>
        <w:t xml:space="preserve">incentivised </w:t>
      </w:r>
      <w:r w:rsidR="00EF5CA4">
        <w:rPr>
          <w:rFonts w:ascii="Arial" w:hAnsi="Arial" w:cs="Arial"/>
        </w:rPr>
        <w:t>companies to reduce amount of sugar</w:t>
      </w:r>
      <w:r w:rsidR="003A225E">
        <w:rPr>
          <w:rFonts w:ascii="Arial" w:hAnsi="Arial" w:cs="Arial"/>
        </w:rPr>
        <w:t xml:space="preserve"> in their food and drinks, with the money raised </w:t>
      </w:r>
      <w:r w:rsidR="00052D7B">
        <w:rPr>
          <w:rFonts w:ascii="Arial" w:hAnsi="Arial" w:cs="Arial"/>
        </w:rPr>
        <w:t xml:space="preserve">going back to public health </w:t>
      </w:r>
      <w:r w:rsidR="009A7A04">
        <w:rPr>
          <w:rFonts w:ascii="Arial" w:hAnsi="Arial" w:cs="Arial"/>
        </w:rPr>
        <w:t xml:space="preserve">teams </w:t>
      </w:r>
      <w:r w:rsidR="00052D7B">
        <w:rPr>
          <w:rFonts w:ascii="Arial" w:hAnsi="Arial" w:cs="Arial"/>
        </w:rPr>
        <w:t>to do work on childhood obesity</w:t>
      </w:r>
      <w:r w:rsidR="009972B1">
        <w:rPr>
          <w:rFonts w:ascii="Arial" w:hAnsi="Arial" w:cs="Arial"/>
        </w:rPr>
        <w:t xml:space="preserve">. </w:t>
      </w:r>
      <w:r w:rsidR="00FC47F3">
        <w:rPr>
          <w:rFonts w:ascii="Arial" w:hAnsi="Arial" w:cs="Arial"/>
        </w:rPr>
        <w:t>But</w:t>
      </w:r>
      <w:r w:rsidR="00147BA5">
        <w:rPr>
          <w:rFonts w:ascii="Arial" w:hAnsi="Arial" w:cs="Arial"/>
        </w:rPr>
        <w:t xml:space="preserve"> </w:t>
      </w:r>
      <w:r w:rsidR="009972B1">
        <w:rPr>
          <w:rFonts w:ascii="Arial" w:hAnsi="Arial" w:cs="Arial"/>
        </w:rPr>
        <w:t xml:space="preserve">this was shortly ended by the </w:t>
      </w:r>
      <w:r w:rsidR="006D526D" w:rsidRPr="00D06FC4">
        <w:rPr>
          <w:rFonts w:ascii="Arial" w:hAnsi="Arial" w:cs="Arial"/>
        </w:rPr>
        <w:t>Treasury</w:t>
      </w:r>
      <w:r w:rsidR="009972B1">
        <w:rPr>
          <w:rFonts w:ascii="Arial" w:hAnsi="Arial" w:cs="Arial"/>
        </w:rPr>
        <w:t>.</w:t>
      </w:r>
      <w:r w:rsidR="006D526D" w:rsidRPr="00D06FC4">
        <w:rPr>
          <w:rFonts w:ascii="Arial" w:hAnsi="Arial" w:cs="Arial"/>
        </w:rPr>
        <w:t xml:space="preserve"> </w:t>
      </w:r>
      <w:r w:rsidR="0074318E">
        <w:rPr>
          <w:rFonts w:ascii="Arial" w:hAnsi="Arial" w:cs="Arial"/>
        </w:rPr>
        <w:t xml:space="preserve">Ben responded that </w:t>
      </w:r>
      <w:r w:rsidR="0059266C">
        <w:rPr>
          <w:rFonts w:ascii="Arial" w:hAnsi="Arial" w:cs="Arial"/>
        </w:rPr>
        <w:t>public health</w:t>
      </w:r>
      <w:r w:rsidR="00060EC9">
        <w:rPr>
          <w:rFonts w:ascii="Arial" w:hAnsi="Arial" w:cs="Arial"/>
        </w:rPr>
        <w:t xml:space="preserve"> </w:t>
      </w:r>
      <w:r w:rsidR="0031521F">
        <w:rPr>
          <w:rFonts w:ascii="Arial" w:hAnsi="Arial" w:cs="Arial"/>
        </w:rPr>
        <w:t>along with</w:t>
      </w:r>
      <w:r w:rsidR="00060EC9">
        <w:rPr>
          <w:rFonts w:ascii="Arial" w:hAnsi="Arial" w:cs="Arial"/>
        </w:rPr>
        <w:t xml:space="preserve"> many national organisations </w:t>
      </w:r>
      <w:r w:rsidR="00172DA6">
        <w:rPr>
          <w:rFonts w:ascii="Arial" w:hAnsi="Arial" w:cs="Arial"/>
        </w:rPr>
        <w:t xml:space="preserve">wanted to work on sugar, but </w:t>
      </w:r>
      <w:r w:rsidR="0074318E">
        <w:rPr>
          <w:rFonts w:ascii="Arial" w:hAnsi="Arial" w:cs="Arial"/>
        </w:rPr>
        <w:t xml:space="preserve">a lot of demand and action </w:t>
      </w:r>
      <w:r w:rsidR="0031521F">
        <w:rPr>
          <w:rFonts w:ascii="Arial" w:hAnsi="Arial" w:cs="Arial"/>
        </w:rPr>
        <w:t xml:space="preserve">on sugar </w:t>
      </w:r>
      <w:r w:rsidR="0074318E">
        <w:rPr>
          <w:rFonts w:ascii="Arial" w:hAnsi="Arial" w:cs="Arial"/>
        </w:rPr>
        <w:t xml:space="preserve">came </w:t>
      </w:r>
      <w:r w:rsidR="00172DA6">
        <w:rPr>
          <w:rFonts w:ascii="Arial" w:hAnsi="Arial" w:cs="Arial"/>
        </w:rPr>
        <w:t>from</w:t>
      </w:r>
      <w:r w:rsidR="0074318E">
        <w:rPr>
          <w:rFonts w:ascii="Arial" w:hAnsi="Arial" w:cs="Arial"/>
        </w:rPr>
        <w:t xml:space="preserve"> local authorities </w:t>
      </w:r>
      <w:r w:rsidR="006B70EB">
        <w:rPr>
          <w:rFonts w:ascii="Arial" w:hAnsi="Arial" w:cs="Arial"/>
        </w:rPr>
        <w:t xml:space="preserve">through food partnerships. </w:t>
      </w:r>
    </w:p>
    <w:p w14:paraId="64A84494" w14:textId="0134BA55" w:rsidR="00AE0695" w:rsidRPr="00D06FC4" w:rsidRDefault="00FC47F3" w:rsidP="00D06FC4">
      <w:pPr>
        <w:pStyle w:val="NoSpacing"/>
        <w:numPr>
          <w:ilvl w:val="0"/>
          <w:numId w:val="25"/>
        </w:numPr>
        <w:rPr>
          <w:rFonts w:ascii="Arial" w:hAnsi="Arial" w:cs="Arial"/>
        </w:rPr>
      </w:pPr>
      <w:r>
        <w:rPr>
          <w:rFonts w:ascii="Arial" w:hAnsi="Arial" w:cs="Arial"/>
        </w:rPr>
        <w:t>Given that the public health grant was cut, c</w:t>
      </w:r>
      <w:r w:rsidR="009C5D1E">
        <w:rPr>
          <w:rFonts w:ascii="Arial" w:hAnsi="Arial" w:cs="Arial"/>
        </w:rPr>
        <w:t>entral government need to do more to fund</w:t>
      </w:r>
      <w:r w:rsidR="006D526D" w:rsidRPr="00D06FC4">
        <w:rPr>
          <w:rFonts w:ascii="Arial" w:hAnsi="Arial" w:cs="Arial"/>
        </w:rPr>
        <w:t xml:space="preserve"> health care and prevention work in </w:t>
      </w:r>
      <w:r>
        <w:rPr>
          <w:rFonts w:ascii="Arial" w:hAnsi="Arial" w:cs="Arial"/>
        </w:rPr>
        <w:t>local government</w:t>
      </w:r>
      <w:r w:rsidR="006D526D" w:rsidRPr="00D06FC4">
        <w:rPr>
          <w:rFonts w:ascii="Arial" w:hAnsi="Arial" w:cs="Arial"/>
        </w:rPr>
        <w:t xml:space="preserve">. </w:t>
      </w:r>
    </w:p>
    <w:p w14:paraId="2C5C9B8D" w14:textId="6FD9797E" w:rsidR="00B206E7" w:rsidRDefault="00B206E7" w:rsidP="00B206E7">
      <w:pPr>
        <w:pStyle w:val="NoSpacing"/>
        <w:ind w:left="720"/>
        <w:rPr>
          <w:rFonts w:ascii="Arial" w:hAnsi="Arial" w:cs="Arial"/>
        </w:rPr>
      </w:pPr>
    </w:p>
    <w:p w14:paraId="0516BFAD" w14:textId="1518C62E" w:rsidR="00B206E7" w:rsidRDefault="00B206E7" w:rsidP="00B206E7">
      <w:pPr>
        <w:pStyle w:val="NoSpacing"/>
        <w:ind w:left="720"/>
        <w:rPr>
          <w:rFonts w:ascii="Arial" w:hAnsi="Arial" w:cs="Arial"/>
        </w:rPr>
      </w:pPr>
      <w:r>
        <w:rPr>
          <w:rFonts w:ascii="Arial" w:hAnsi="Arial" w:cs="Arial"/>
        </w:rPr>
        <w:t>Charlotte concluded that</w:t>
      </w:r>
      <w:r w:rsidR="005A42D1">
        <w:rPr>
          <w:rFonts w:ascii="Arial" w:hAnsi="Arial" w:cs="Arial"/>
        </w:rPr>
        <w:t xml:space="preserve"> the LGA were looking to </w:t>
      </w:r>
      <w:r w:rsidR="0079520A">
        <w:rPr>
          <w:rFonts w:ascii="Arial" w:hAnsi="Arial" w:cs="Arial"/>
        </w:rPr>
        <w:t xml:space="preserve">showcase and demonstrate examples of work that councils were doing. </w:t>
      </w:r>
    </w:p>
    <w:p w14:paraId="72778A88" w14:textId="77777777" w:rsidR="00B82261" w:rsidRDefault="00B82261" w:rsidP="00B206E7">
      <w:pPr>
        <w:pStyle w:val="NoSpacing"/>
        <w:ind w:left="720"/>
        <w:rPr>
          <w:rFonts w:ascii="Arial" w:hAnsi="Arial" w:cs="Arial"/>
        </w:rPr>
      </w:pPr>
    </w:p>
    <w:p w14:paraId="60E9C590" w14:textId="1AC54DA6" w:rsidR="00285CC4" w:rsidRDefault="00285CC4" w:rsidP="00B206E7">
      <w:pPr>
        <w:pStyle w:val="NoSpacing"/>
        <w:ind w:left="720"/>
        <w:rPr>
          <w:rFonts w:ascii="Arial" w:hAnsi="Arial" w:cs="Arial"/>
        </w:rPr>
      </w:pPr>
      <w:r>
        <w:rPr>
          <w:rFonts w:ascii="Arial" w:hAnsi="Arial" w:cs="Arial"/>
        </w:rPr>
        <w:t xml:space="preserve">The Vice-Chair thanked Ben and Tom for attending the meeting to share their insightful presentation. </w:t>
      </w:r>
    </w:p>
    <w:p w14:paraId="1E408C7C" w14:textId="2D5A26D9" w:rsidR="00082EA8" w:rsidRDefault="00082EA8" w:rsidP="00B206E7">
      <w:pPr>
        <w:pStyle w:val="NoSpacing"/>
        <w:ind w:left="720"/>
        <w:rPr>
          <w:rFonts w:ascii="Arial" w:hAnsi="Arial" w:cs="Arial"/>
        </w:rPr>
      </w:pPr>
    </w:p>
    <w:p w14:paraId="76911657" w14:textId="100D4ACC" w:rsidR="00082EA8" w:rsidRDefault="00082EA8" w:rsidP="00082EA8">
      <w:pPr>
        <w:pStyle w:val="NoSpacing"/>
        <w:ind w:firstLine="720"/>
        <w:rPr>
          <w:rFonts w:ascii="Arial" w:hAnsi="Arial" w:cs="Arial"/>
        </w:rPr>
      </w:pPr>
      <w:r w:rsidRPr="002878B6">
        <w:rPr>
          <w:rFonts w:ascii="Arial" w:hAnsi="Arial" w:cs="Arial"/>
        </w:rPr>
        <w:t xml:space="preserve">The Vice-Chair informed the board that item </w:t>
      </w:r>
      <w:r>
        <w:rPr>
          <w:rFonts w:ascii="Arial" w:hAnsi="Arial" w:cs="Arial"/>
        </w:rPr>
        <w:t>5</w:t>
      </w:r>
      <w:r w:rsidRPr="002878B6">
        <w:rPr>
          <w:rFonts w:ascii="Arial" w:hAnsi="Arial" w:cs="Arial"/>
        </w:rPr>
        <w:t xml:space="preserve"> </w:t>
      </w:r>
      <w:r>
        <w:rPr>
          <w:rFonts w:ascii="Arial" w:hAnsi="Arial" w:cs="Arial"/>
        </w:rPr>
        <w:t>would be</w:t>
      </w:r>
      <w:r w:rsidRPr="002878B6">
        <w:rPr>
          <w:rFonts w:ascii="Arial" w:hAnsi="Arial" w:cs="Arial"/>
        </w:rPr>
        <w:t xml:space="preserve"> taken next.</w:t>
      </w:r>
    </w:p>
    <w:p w14:paraId="003537D6" w14:textId="77777777" w:rsidR="00285CC4" w:rsidRPr="0049647A" w:rsidRDefault="00285CC4" w:rsidP="00B206E7">
      <w:pPr>
        <w:pStyle w:val="NoSpacing"/>
        <w:ind w:left="720"/>
        <w:rPr>
          <w:rFonts w:ascii="Arial" w:hAnsi="Arial" w:cs="Arial"/>
        </w:rPr>
      </w:pPr>
    </w:p>
    <w:p w14:paraId="0378E0B3" w14:textId="77777777" w:rsidR="000362B8" w:rsidRDefault="000362B8" w:rsidP="000362B8">
      <w:pPr>
        <w:pStyle w:val="ListParagraph"/>
        <w:spacing w:line="276" w:lineRule="auto"/>
        <w:contextualSpacing w:val="0"/>
        <w:rPr>
          <w:rFonts w:ascii="Arial" w:hAnsi="Arial" w:cs="Arial"/>
          <w:b/>
          <w:bCs/>
          <w:sz w:val="22"/>
          <w:szCs w:val="22"/>
          <w:u w:val="single"/>
        </w:rPr>
      </w:pPr>
      <w:r w:rsidRPr="007737FF">
        <w:rPr>
          <w:rFonts w:ascii="Arial" w:hAnsi="Arial" w:cs="Arial"/>
          <w:b/>
          <w:bCs/>
          <w:sz w:val="22"/>
          <w:szCs w:val="22"/>
          <w:u w:val="single"/>
        </w:rPr>
        <w:t>Direction:</w:t>
      </w:r>
    </w:p>
    <w:p w14:paraId="3D8305E1" w14:textId="4E696454" w:rsidR="00EA759B" w:rsidRDefault="000362B8" w:rsidP="00B82261">
      <w:pPr>
        <w:pStyle w:val="ListParagraph"/>
        <w:spacing w:line="276" w:lineRule="auto"/>
        <w:contextualSpacing w:val="0"/>
        <w:rPr>
          <w:rFonts w:ascii="Arial" w:hAnsi="Arial" w:cs="Arial"/>
          <w:sz w:val="22"/>
          <w:szCs w:val="22"/>
        </w:rPr>
      </w:pPr>
      <w:r w:rsidRPr="009E7D6F">
        <w:rPr>
          <w:rFonts w:ascii="Arial" w:hAnsi="Arial" w:cs="Arial"/>
          <w:sz w:val="22"/>
          <w:szCs w:val="22"/>
        </w:rPr>
        <w:t xml:space="preserve">Members of the Board noted the report. </w:t>
      </w:r>
    </w:p>
    <w:p w14:paraId="3C3AD8F6" w14:textId="77777777" w:rsidR="00CE6ECB" w:rsidRPr="00B82261" w:rsidRDefault="00CE6ECB" w:rsidP="00B82261">
      <w:pPr>
        <w:pStyle w:val="ListParagraph"/>
        <w:spacing w:line="276" w:lineRule="auto"/>
        <w:contextualSpacing w:val="0"/>
        <w:rPr>
          <w:rFonts w:ascii="Arial" w:hAnsi="Arial" w:cs="Arial"/>
          <w:sz w:val="22"/>
          <w:szCs w:val="22"/>
        </w:rPr>
      </w:pPr>
    </w:p>
    <w:p w14:paraId="463DA2AE" w14:textId="34085253" w:rsidR="00A269E3" w:rsidRDefault="00A269E3" w:rsidP="00B7285A">
      <w:pPr>
        <w:ind w:left="720" w:right="1655" w:hanging="720"/>
        <w:rPr>
          <w:rFonts w:ascii="Arial" w:hAnsi="Arial" w:cs="Arial"/>
          <w:b/>
          <w:bCs/>
        </w:rPr>
      </w:pPr>
      <w:r>
        <w:rPr>
          <w:rFonts w:ascii="Arial" w:hAnsi="Arial" w:cs="Arial"/>
          <w:b/>
          <w:bCs/>
        </w:rPr>
        <w:t>7</w:t>
      </w:r>
      <w:r>
        <w:rPr>
          <w:rFonts w:ascii="Arial" w:hAnsi="Arial" w:cs="Arial"/>
          <w:b/>
          <w:bCs/>
        </w:rPr>
        <w:tab/>
      </w:r>
      <w:r w:rsidR="00607F73" w:rsidRPr="00607F73">
        <w:rPr>
          <w:rFonts w:ascii="Arial" w:hAnsi="Arial" w:cs="Arial"/>
          <w:b/>
          <w:bCs/>
        </w:rPr>
        <w:t xml:space="preserve">Family Hubs and Start for Life </w:t>
      </w:r>
      <w:r w:rsidR="00607F73">
        <w:rPr>
          <w:rFonts w:ascii="Arial" w:hAnsi="Arial" w:cs="Arial"/>
          <w:b/>
          <w:bCs/>
        </w:rPr>
        <w:t>–</w:t>
      </w:r>
      <w:r w:rsidR="00607F73" w:rsidRPr="00607F73">
        <w:rPr>
          <w:rFonts w:ascii="Arial" w:hAnsi="Arial" w:cs="Arial"/>
          <w:b/>
          <w:bCs/>
        </w:rPr>
        <w:t xml:space="preserve"> CONFIDENTIAL</w:t>
      </w:r>
      <w:r w:rsidR="00082EA8">
        <w:rPr>
          <w:rFonts w:ascii="Arial" w:hAnsi="Arial" w:cs="Arial"/>
          <w:b/>
          <w:bCs/>
        </w:rPr>
        <w:t xml:space="preserve"> (Item 5)</w:t>
      </w:r>
    </w:p>
    <w:p w14:paraId="620FE91B" w14:textId="687D3B81" w:rsidR="00244595" w:rsidRPr="00B422D4" w:rsidRDefault="00F85559" w:rsidP="00B422D4">
      <w:pPr>
        <w:ind w:left="720" w:right="379" w:hanging="720"/>
        <w:rPr>
          <w:rFonts w:ascii="Arial" w:hAnsi="Arial" w:cs="Arial"/>
          <w:color w:val="000000"/>
        </w:rPr>
      </w:pPr>
      <w:r>
        <w:rPr>
          <w:rFonts w:ascii="Arial" w:hAnsi="Arial" w:cs="Arial"/>
          <w:b/>
          <w:bCs/>
        </w:rPr>
        <w:tab/>
      </w:r>
      <w:r w:rsidR="003E6F68" w:rsidRPr="00EF1824">
        <w:rPr>
          <w:rFonts w:ascii="Arial" w:hAnsi="Arial" w:cs="Arial"/>
        </w:rPr>
        <w:t xml:space="preserve">The discussion for this item is confidential and has been distributed to members of the Board separately. </w:t>
      </w:r>
      <w:r w:rsidR="00B33507" w:rsidRPr="00EF1824">
        <w:rPr>
          <w:rFonts w:ascii="Arial" w:hAnsi="Arial" w:cs="Arial"/>
          <w:color w:val="000000"/>
        </w:rPr>
        <w:t xml:space="preserve"> </w:t>
      </w:r>
    </w:p>
    <w:p w14:paraId="223B3465" w14:textId="029FD6B0" w:rsidR="00607F73" w:rsidRDefault="00607F73" w:rsidP="00B7285A">
      <w:pPr>
        <w:ind w:left="720" w:right="1655" w:hanging="720"/>
        <w:rPr>
          <w:rFonts w:ascii="Arial" w:hAnsi="Arial" w:cs="Arial"/>
          <w:b/>
          <w:bCs/>
        </w:rPr>
      </w:pPr>
      <w:r>
        <w:rPr>
          <w:rFonts w:ascii="Arial" w:hAnsi="Arial" w:cs="Arial"/>
          <w:b/>
          <w:bCs/>
        </w:rPr>
        <w:t>8</w:t>
      </w:r>
      <w:r>
        <w:rPr>
          <w:rFonts w:ascii="Arial" w:hAnsi="Arial" w:cs="Arial"/>
          <w:b/>
          <w:bCs/>
        </w:rPr>
        <w:tab/>
      </w:r>
      <w:r w:rsidR="00EA759B" w:rsidRPr="00EA759B">
        <w:rPr>
          <w:rFonts w:ascii="Arial" w:hAnsi="Arial" w:cs="Arial"/>
          <w:b/>
          <w:bCs/>
        </w:rPr>
        <w:t>SEND dispute resolution research</w:t>
      </w:r>
    </w:p>
    <w:p w14:paraId="21B4E433" w14:textId="6FD9D91C" w:rsidR="00355E8B" w:rsidRPr="00956629" w:rsidRDefault="007E6A67" w:rsidP="00956629">
      <w:pPr>
        <w:pStyle w:val="NoSpacing"/>
        <w:ind w:left="720"/>
        <w:rPr>
          <w:rFonts w:ascii="Arial" w:hAnsi="Arial" w:cs="Arial"/>
        </w:rPr>
      </w:pPr>
      <w:r w:rsidRPr="00956629">
        <w:rPr>
          <w:rFonts w:ascii="Arial" w:hAnsi="Arial" w:cs="Arial"/>
        </w:rPr>
        <w:t>The Vice- Chair introduced the report in which the LGA commissioned the Isos Partnership, an independent consultancy, to undertake research on the effectiveness of the current Special Educational Needs and Disability (SEND) dispute resolution arrangements</w:t>
      </w:r>
      <w:r w:rsidR="00956629">
        <w:rPr>
          <w:rFonts w:ascii="Arial" w:hAnsi="Arial" w:cs="Arial"/>
        </w:rPr>
        <w:t>.</w:t>
      </w:r>
    </w:p>
    <w:p w14:paraId="48ECD5F1" w14:textId="49E94C0C" w:rsidR="00D01E81" w:rsidRDefault="00D01E81" w:rsidP="00D01E81">
      <w:pPr>
        <w:pStyle w:val="NoSpacing"/>
      </w:pPr>
    </w:p>
    <w:p w14:paraId="16173457" w14:textId="24DA43C5" w:rsidR="00D01E81" w:rsidRPr="00BA356C" w:rsidRDefault="00D01E81" w:rsidP="00BA356C">
      <w:pPr>
        <w:pStyle w:val="NoSpacing"/>
        <w:ind w:left="720"/>
        <w:rPr>
          <w:rFonts w:ascii="Arial" w:hAnsi="Arial" w:cs="Arial"/>
        </w:rPr>
      </w:pPr>
      <w:r w:rsidRPr="00BA356C">
        <w:rPr>
          <w:rFonts w:ascii="Arial" w:hAnsi="Arial" w:cs="Arial"/>
        </w:rPr>
        <w:t>The Vice-Chair introduced Natalie P</w:t>
      </w:r>
      <w:r w:rsidR="00993F26" w:rsidRPr="00BA356C">
        <w:rPr>
          <w:rFonts w:ascii="Arial" w:hAnsi="Arial" w:cs="Arial"/>
        </w:rPr>
        <w:t>arish</w:t>
      </w:r>
      <w:r w:rsidR="00A57B25" w:rsidRPr="00BA356C">
        <w:rPr>
          <w:rFonts w:ascii="Arial" w:hAnsi="Arial" w:cs="Arial"/>
        </w:rPr>
        <w:t xml:space="preserve">, </w:t>
      </w:r>
      <w:r w:rsidR="00A26B08" w:rsidRPr="00BA356C">
        <w:rPr>
          <w:rFonts w:ascii="Arial" w:hAnsi="Arial" w:cs="Arial"/>
        </w:rPr>
        <w:t>Partner</w:t>
      </w:r>
      <w:r w:rsidR="00582D23" w:rsidRPr="00BA356C">
        <w:rPr>
          <w:rFonts w:ascii="Arial" w:hAnsi="Arial" w:cs="Arial"/>
        </w:rPr>
        <w:t xml:space="preserve"> - Isos Partnership, informed the Board that </w:t>
      </w:r>
      <w:r w:rsidR="00A74E0D" w:rsidRPr="00BA356C">
        <w:rPr>
          <w:rFonts w:ascii="Arial" w:hAnsi="Arial" w:cs="Arial"/>
        </w:rPr>
        <w:t xml:space="preserve">the research </w:t>
      </w:r>
      <w:r w:rsidR="001340F6" w:rsidRPr="00BA356C">
        <w:rPr>
          <w:rFonts w:ascii="Arial" w:hAnsi="Arial" w:cs="Arial"/>
        </w:rPr>
        <w:t>was recently published and looked at</w:t>
      </w:r>
      <w:r w:rsidR="00EE758E" w:rsidRPr="00BA356C">
        <w:rPr>
          <w:rFonts w:ascii="Arial" w:hAnsi="Arial" w:cs="Arial"/>
        </w:rPr>
        <w:t xml:space="preserve"> arrangements</w:t>
      </w:r>
      <w:r w:rsidR="00AE1591" w:rsidRPr="00BA356C">
        <w:rPr>
          <w:rFonts w:ascii="Arial" w:hAnsi="Arial" w:cs="Arial"/>
        </w:rPr>
        <w:t xml:space="preserve"> for avoiding disagreements and</w:t>
      </w:r>
      <w:r w:rsidR="001340F6" w:rsidRPr="00BA356C">
        <w:rPr>
          <w:rFonts w:ascii="Arial" w:hAnsi="Arial" w:cs="Arial"/>
        </w:rPr>
        <w:t xml:space="preserve"> resolving disputes in the SEND system.</w:t>
      </w:r>
    </w:p>
    <w:p w14:paraId="00C086BC" w14:textId="2DD2844E" w:rsidR="00956629" w:rsidRDefault="00956629" w:rsidP="00430E95">
      <w:pPr>
        <w:pStyle w:val="NoSpacing"/>
        <w:ind w:firstLine="720"/>
        <w:rPr>
          <w:rFonts w:ascii="Arial" w:hAnsi="Arial" w:cs="Arial"/>
        </w:rPr>
      </w:pPr>
    </w:p>
    <w:p w14:paraId="002A77CF" w14:textId="5168E394" w:rsidR="00F70B88" w:rsidRDefault="00F70B88" w:rsidP="00430E95">
      <w:pPr>
        <w:pStyle w:val="NoSpacing"/>
        <w:ind w:firstLine="720"/>
        <w:rPr>
          <w:rFonts w:ascii="Arial" w:hAnsi="Arial" w:cs="Arial"/>
        </w:rPr>
      </w:pPr>
      <w:r>
        <w:rPr>
          <w:rFonts w:ascii="Arial" w:hAnsi="Arial" w:cs="Arial"/>
        </w:rPr>
        <w:t>Key findings from the research showed that:</w:t>
      </w:r>
    </w:p>
    <w:p w14:paraId="3FEF7F48" w14:textId="104823DE" w:rsidR="00F70B88" w:rsidRDefault="001A724A" w:rsidP="00F70B88">
      <w:pPr>
        <w:pStyle w:val="NoSpacing"/>
        <w:numPr>
          <w:ilvl w:val="0"/>
          <w:numId w:val="34"/>
        </w:numPr>
        <w:rPr>
          <w:rFonts w:ascii="Arial" w:hAnsi="Arial" w:cs="Arial"/>
        </w:rPr>
      </w:pPr>
      <w:r>
        <w:rPr>
          <w:rFonts w:ascii="Arial" w:hAnsi="Arial" w:cs="Arial"/>
        </w:rPr>
        <w:t>The number of appeals to tribunal were going up</w:t>
      </w:r>
      <w:r w:rsidR="00A94847">
        <w:rPr>
          <w:rFonts w:ascii="Arial" w:hAnsi="Arial" w:cs="Arial"/>
        </w:rPr>
        <w:t xml:space="preserve">, in line with the </w:t>
      </w:r>
      <w:r w:rsidR="0094495A">
        <w:rPr>
          <w:rFonts w:ascii="Arial" w:hAnsi="Arial" w:cs="Arial"/>
        </w:rPr>
        <w:t>number of statements in EHCP</w:t>
      </w:r>
      <w:r w:rsidR="000331BB">
        <w:rPr>
          <w:rFonts w:ascii="Arial" w:hAnsi="Arial" w:cs="Arial"/>
        </w:rPr>
        <w:t>.</w:t>
      </w:r>
    </w:p>
    <w:p w14:paraId="7423E690" w14:textId="38AFB940" w:rsidR="006C108D" w:rsidRDefault="00A94847" w:rsidP="00F70B88">
      <w:pPr>
        <w:pStyle w:val="NoSpacing"/>
        <w:numPr>
          <w:ilvl w:val="0"/>
          <w:numId w:val="34"/>
        </w:numPr>
        <w:rPr>
          <w:rFonts w:ascii="Arial" w:hAnsi="Arial" w:cs="Arial"/>
        </w:rPr>
      </w:pPr>
      <w:r>
        <w:rPr>
          <w:rFonts w:ascii="Arial" w:hAnsi="Arial" w:cs="Arial"/>
        </w:rPr>
        <w:t xml:space="preserve">The rate of appeals </w:t>
      </w:r>
      <w:r w:rsidR="00D73ED5">
        <w:rPr>
          <w:rFonts w:ascii="Arial" w:hAnsi="Arial" w:cs="Arial"/>
        </w:rPr>
        <w:t>wa</w:t>
      </w:r>
      <w:r w:rsidR="004E29F4">
        <w:rPr>
          <w:rFonts w:ascii="Arial" w:hAnsi="Arial" w:cs="Arial"/>
        </w:rPr>
        <w:t>s</w:t>
      </w:r>
      <w:r>
        <w:rPr>
          <w:rFonts w:ascii="Arial" w:hAnsi="Arial" w:cs="Arial"/>
        </w:rPr>
        <w:t xml:space="preserve"> also going up</w:t>
      </w:r>
      <w:r w:rsidR="005F382D">
        <w:rPr>
          <w:rFonts w:ascii="Arial" w:hAnsi="Arial" w:cs="Arial"/>
        </w:rPr>
        <w:t>, both an increase in</w:t>
      </w:r>
      <w:r w:rsidR="000A4D26">
        <w:rPr>
          <w:rFonts w:ascii="Arial" w:hAnsi="Arial" w:cs="Arial"/>
        </w:rPr>
        <w:t xml:space="preserve"> the</w:t>
      </w:r>
      <w:r w:rsidR="005F382D">
        <w:rPr>
          <w:rFonts w:ascii="Arial" w:hAnsi="Arial" w:cs="Arial"/>
        </w:rPr>
        <w:t xml:space="preserve"> likelihood </w:t>
      </w:r>
      <w:r w:rsidR="000A4D26">
        <w:rPr>
          <w:rFonts w:ascii="Arial" w:hAnsi="Arial" w:cs="Arial"/>
        </w:rPr>
        <w:t>as well as actual number.</w:t>
      </w:r>
      <w:r w:rsidR="005F382D">
        <w:rPr>
          <w:rFonts w:ascii="Arial" w:hAnsi="Arial" w:cs="Arial"/>
        </w:rPr>
        <w:t xml:space="preserve"> </w:t>
      </w:r>
    </w:p>
    <w:p w14:paraId="0C689637" w14:textId="706FC0DE" w:rsidR="001A724A" w:rsidRDefault="004E29F4" w:rsidP="00F70B88">
      <w:pPr>
        <w:pStyle w:val="NoSpacing"/>
        <w:numPr>
          <w:ilvl w:val="0"/>
          <w:numId w:val="34"/>
        </w:numPr>
        <w:rPr>
          <w:rFonts w:ascii="Arial" w:hAnsi="Arial" w:cs="Arial"/>
        </w:rPr>
      </w:pPr>
      <w:r>
        <w:rPr>
          <w:rFonts w:ascii="Arial" w:hAnsi="Arial" w:cs="Arial"/>
        </w:rPr>
        <w:t>Almost 50% of cases</w:t>
      </w:r>
      <w:r w:rsidR="004270AA">
        <w:rPr>
          <w:rFonts w:ascii="Arial" w:hAnsi="Arial" w:cs="Arial"/>
        </w:rPr>
        <w:t xml:space="preserve"> that</w:t>
      </w:r>
      <w:r w:rsidR="002A5A8C">
        <w:rPr>
          <w:rFonts w:ascii="Arial" w:hAnsi="Arial" w:cs="Arial"/>
        </w:rPr>
        <w:t xml:space="preserve"> went to the tribunal</w:t>
      </w:r>
      <w:r w:rsidR="00381A4C">
        <w:rPr>
          <w:rFonts w:ascii="Arial" w:hAnsi="Arial" w:cs="Arial"/>
        </w:rPr>
        <w:t xml:space="preserve"> by primary need </w:t>
      </w:r>
      <w:r w:rsidR="00F86EC4">
        <w:rPr>
          <w:rFonts w:ascii="Arial" w:hAnsi="Arial" w:cs="Arial"/>
        </w:rPr>
        <w:t>for</w:t>
      </w:r>
      <w:r w:rsidR="00381A4C">
        <w:rPr>
          <w:rFonts w:ascii="Arial" w:hAnsi="Arial" w:cs="Arial"/>
        </w:rPr>
        <w:t xml:space="preserve"> children and young people with autism</w:t>
      </w:r>
      <w:r w:rsidR="004270AA">
        <w:rPr>
          <w:rFonts w:ascii="Arial" w:hAnsi="Arial" w:cs="Arial"/>
        </w:rPr>
        <w:t xml:space="preserve">, went by in the last </w:t>
      </w:r>
      <w:r w:rsidR="006A48E5">
        <w:rPr>
          <w:rFonts w:ascii="Arial" w:hAnsi="Arial" w:cs="Arial"/>
        </w:rPr>
        <w:t xml:space="preserve">six years by 47%. Which mirrored the </w:t>
      </w:r>
      <w:r w:rsidR="00DF7B8D">
        <w:rPr>
          <w:rFonts w:ascii="Arial" w:hAnsi="Arial" w:cs="Arial"/>
        </w:rPr>
        <w:t xml:space="preserve">growing </w:t>
      </w:r>
      <w:r w:rsidR="006A48E5">
        <w:rPr>
          <w:rFonts w:ascii="Arial" w:hAnsi="Arial" w:cs="Arial"/>
        </w:rPr>
        <w:t xml:space="preserve">number of children with autism in the SEND system. </w:t>
      </w:r>
    </w:p>
    <w:p w14:paraId="0A47023B" w14:textId="05530A41" w:rsidR="00B0693F" w:rsidRDefault="00802846" w:rsidP="00F70B88">
      <w:pPr>
        <w:pStyle w:val="NoSpacing"/>
        <w:numPr>
          <w:ilvl w:val="0"/>
          <w:numId w:val="34"/>
        </w:numPr>
        <w:rPr>
          <w:rFonts w:ascii="Arial" w:hAnsi="Arial" w:cs="Arial"/>
        </w:rPr>
      </w:pPr>
      <w:r>
        <w:rPr>
          <w:rFonts w:ascii="Arial" w:hAnsi="Arial" w:cs="Arial"/>
        </w:rPr>
        <w:t xml:space="preserve">The number of </w:t>
      </w:r>
      <w:r w:rsidR="009D56D1">
        <w:rPr>
          <w:rFonts w:ascii="Arial" w:hAnsi="Arial" w:cs="Arial"/>
        </w:rPr>
        <w:t xml:space="preserve">tribunal </w:t>
      </w:r>
      <w:r>
        <w:rPr>
          <w:rFonts w:ascii="Arial" w:hAnsi="Arial" w:cs="Arial"/>
        </w:rPr>
        <w:t xml:space="preserve">cases </w:t>
      </w:r>
      <w:r w:rsidR="009D56D1">
        <w:rPr>
          <w:rFonts w:ascii="Arial" w:hAnsi="Arial" w:cs="Arial"/>
        </w:rPr>
        <w:t>were withdrawn or conceded before</w:t>
      </w:r>
      <w:r w:rsidR="00626705">
        <w:rPr>
          <w:rFonts w:ascii="Arial" w:hAnsi="Arial" w:cs="Arial"/>
        </w:rPr>
        <w:t xml:space="preserve"> going to tribunal were going down.</w:t>
      </w:r>
    </w:p>
    <w:p w14:paraId="5DBD17BC" w14:textId="3AB5109D" w:rsidR="00626705" w:rsidRDefault="00FB2E82" w:rsidP="00F70B88">
      <w:pPr>
        <w:pStyle w:val="NoSpacing"/>
        <w:numPr>
          <w:ilvl w:val="0"/>
          <w:numId w:val="34"/>
        </w:numPr>
        <w:rPr>
          <w:rFonts w:ascii="Arial" w:hAnsi="Arial" w:cs="Arial"/>
        </w:rPr>
      </w:pPr>
      <w:r>
        <w:rPr>
          <w:rFonts w:ascii="Arial" w:hAnsi="Arial" w:cs="Arial"/>
        </w:rPr>
        <w:t xml:space="preserve">High proportion of tribunal decisions </w:t>
      </w:r>
      <w:r w:rsidR="003E55F7">
        <w:rPr>
          <w:rFonts w:ascii="Arial" w:hAnsi="Arial" w:cs="Arial"/>
        </w:rPr>
        <w:t>favoured parents, 96% in 2021.</w:t>
      </w:r>
    </w:p>
    <w:p w14:paraId="7C7B7BB8" w14:textId="77777777" w:rsidR="003E55F7" w:rsidRDefault="003E55F7" w:rsidP="003E55F7">
      <w:pPr>
        <w:pStyle w:val="NoSpacing"/>
        <w:ind w:left="1440"/>
        <w:rPr>
          <w:rFonts w:ascii="Arial" w:hAnsi="Arial" w:cs="Arial"/>
        </w:rPr>
      </w:pPr>
    </w:p>
    <w:p w14:paraId="3E3A7658" w14:textId="702B6154" w:rsidR="00956629" w:rsidRDefault="0068553E" w:rsidP="00956629">
      <w:pPr>
        <w:pStyle w:val="NoSpacing"/>
        <w:ind w:firstLine="720"/>
      </w:pPr>
      <w:r w:rsidRPr="00430E95">
        <w:rPr>
          <w:rFonts w:ascii="Arial" w:hAnsi="Arial" w:cs="Arial"/>
        </w:rPr>
        <w:t xml:space="preserve">Following the brief discussion, Members made </w:t>
      </w:r>
      <w:r w:rsidR="00355E8B">
        <w:rPr>
          <w:rFonts w:ascii="Arial" w:hAnsi="Arial" w:cs="Arial"/>
        </w:rPr>
        <w:t>no</w:t>
      </w:r>
      <w:r w:rsidRPr="00430E95">
        <w:rPr>
          <w:rFonts w:ascii="Arial" w:hAnsi="Arial" w:cs="Arial"/>
        </w:rPr>
        <w:t xml:space="preserve"> comments</w:t>
      </w:r>
      <w:r w:rsidR="00956629">
        <w:t xml:space="preserve">. </w:t>
      </w:r>
    </w:p>
    <w:p w14:paraId="3766A255" w14:textId="77777777" w:rsidR="00864CCA" w:rsidRPr="00864CCA" w:rsidRDefault="00864CCA" w:rsidP="00B23D77">
      <w:pPr>
        <w:pStyle w:val="NoSpacing"/>
        <w:rPr>
          <w:rFonts w:ascii="Arial" w:hAnsi="Arial" w:cs="Arial"/>
        </w:rPr>
      </w:pPr>
    </w:p>
    <w:p w14:paraId="73D44731" w14:textId="77777777" w:rsidR="00B23D77" w:rsidRPr="00D631F2" w:rsidRDefault="007737FF" w:rsidP="00B23D77">
      <w:pPr>
        <w:pStyle w:val="NoSpacing"/>
        <w:ind w:firstLine="720"/>
        <w:rPr>
          <w:rFonts w:ascii="Arial" w:hAnsi="Arial" w:cs="Arial"/>
          <w:b/>
          <w:bCs/>
          <w:u w:val="single"/>
        </w:rPr>
      </w:pPr>
      <w:r w:rsidRPr="00D631F2">
        <w:rPr>
          <w:rFonts w:ascii="Arial" w:hAnsi="Arial" w:cs="Arial"/>
          <w:b/>
          <w:bCs/>
          <w:u w:val="single"/>
        </w:rPr>
        <w:t>Decision:</w:t>
      </w:r>
    </w:p>
    <w:p w14:paraId="0BAB8F9D" w14:textId="5B94B255" w:rsidR="00CE6ECB" w:rsidRDefault="00B23D77" w:rsidP="00B422D4">
      <w:pPr>
        <w:pStyle w:val="NoSpacing"/>
        <w:ind w:firstLine="720"/>
        <w:rPr>
          <w:rFonts w:ascii="Arial" w:hAnsi="Arial" w:cs="Arial"/>
        </w:rPr>
      </w:pPr>
      <w:r w:rsidRPr="00B23D77">
        <w:rPr>
          <w:rFonts w:ascii="Arial" w:hAnsi="Arial" w:cs="Arial"/>
        </w:rPr>
        <w:t xml:space="preserve">Members of the Board noted the report. </w:t>
      </w:r>
    </w:p>
    <w:p w14:paraId="591AE40E" w14:textId="77777777" w:rsidR="00CE6ECB" w:rsidRPr="00EA759B" w:rsidRDefault="00CE6ECB" w:rsidP="005C49EF">
      <w:pPr>
        <w:pStyle w:val="NoSpacing"/>
        <w:ind w:firstLine="720"/>
        <w:rPr>
          <w:rFonts w:ascii="Arial" w:hAnsi="Arial" w:cs="Arial"/>
        </w:rPr>
      </w:pPr>
    </w:p>
    <w:p w14:paraId="695B4E66" w14:textId="4787367A" w:rsidR="000A7972" w:rsidRPr="005608DA" w:rsidRDefault="005608DA" w:rsidP="005608DA">
      <w:pPr>
        <w:ind w:left="720" w:right="1655" w:hanging="720"/>
        <w:rPr>
          <w:rFonts w:ascii="Arial" w:hAnsi="Arial" w:cs="Arial"/>
          <w:b/>
          <w:bCs/>
        </w:rPr>
      </w:pPr>
      <w:r>
        <w:rPr>
          <w:rFonts w:ascii="Arial" w:hAnsi="Arial" w:cs="Arial"/>
          <w:b/>
          <w:bCs/>
        </w:rPr>
        <w:t>9</w:t>
      </w:r>
      <w:r>
        <w:rPr>
          <w:rFonts w:ascii="Arial" w:hAnsi="Arial" w:cs="Arial"/>
          <w:b/>
          <w:bCs/>
        </w:rPr>
        <w:tab/>
        <w:t>AOB</w:t>
      </w:r>
    </w:p>
    <w:p w14:paraId="6EDB8FAB" w14:textId="71D3E111" w:rsidR="000A7972" w:rsidRDefault="000A7972" w:rsidP="00851FC0">
      <w:pPr>
        <w:ind w:left="720"/>
        <w:rPr>
          <w:rFonts w:ascii="Arial" w:hAnsi="Arial" w:cs="Arial"/>
        </w:rPr>
      </w:pPr>
      <w:r w:rsidRPr="00EC666D">
        <w:rPr>
          <w:rFonts w:ascii="Arial" w:hAnsi="Arial" w:cs="Arial"/>
        </w:rPr>
        <w:t>Cllr Patel and Cllr O’Brien</w:t>
      </w:r>
      <w:r w:rsidR="005608DA" w:rsidRPr="00EC666D">
        <w:rPr>
          <w:rFonts w:ascii="Arial" w:hAnsi="Arial" w:cs="Arial"/>
        </w:rPr>
        <w:t xml:space="preserve"> raised that </w:t>
      </w:r>
      <w:r w:rsidR="00247E14">
        <w:rPr>
          <w:rFonts w:ascii="Arial" w:hAnsi="Arial" w:cs="Arial"/>
        </w:rPr>
        <w:t>as members of</w:t>
      </w:r>
      <w:r w:rsidR="00981E72">
        <w:rPr>
          <w:rFonts w:ascii="Arial" w:hAnsi="Arial" w:cs="Arial"/>
        </w:rPr>
        <w:t xml:space="preserve"> the</w:t>
      </w:r>
      <w:r w:rsidR="004C2EFE">
        <w:rPr>
          <w:rFonts w:ascii="Arial" w:hAnsi="Arial" w:cs="Arial"/>
        </w:rPr>
        <w:t xml:space="preserve"> Children and Young People Board that they</w:t>
      </w:r>
      <w:r w:rsidRPr="00EC666D">
        <w:rPr>
          <w:rFonts w:ascii="Arial" w:hAnsi="Arial" w:cs="Arial"/>
        </w:rPr>
        <w:t xml:space="preserve"> think about safeguarding around children of Ukraine</w:t>
      </w:r>
      <w:r w:rsidR="00EB6D94">
        <w:rPr>
          <w:rFonts w:ascii="Arial" w:hAnsi="Arial" w:cs="Arial"/>
        </w:rPr>
        <w:t xml:space="preserve"> and the housing scheme</w:t>
      </w:r>
      <w:r w:rsidR="00E514D4">
        <w:rPr>
          <w:rFonts w:ascii="Arial" w:hAnsi="Arial" w:cs="Arial"/>
        </w:rPr>
        <w:t xml:space="preserve">, as they were </w:t>
      </w:r>
      <w:r w:rsidRPr="00EC666D">
        <w:rPr>
          <w:rFonts w:ascii="Arial" w:hAnsi="Arial" w:cs="Arial"/>
        </w:rPr>
        <w:t xml:space="preserve">mainly children and women. </w:t>
      </w:r>
      <w:r w:rsidR="00C614A6">
        <w:rPr>
          <w:rFonts w:ascii="Arial" w:hAnsi="Arial" w:cs="Arial"/>
        </w:rPr>
        <w:t xml:space="preserve">Sally Burlington, Head of Policy (People) </w:t>
      </w:r>
      <w:r w:rsidR="006B0544">
        <w:rPr>
          <w:rFonts w:ascii="Arial" w:hAnsi="Arial" w:cs="Arial"/>
        </w:rPr>
        <w:t>responded</w:t>
      </w:r>
      <w:r w:rsidR="005C49EF">
        <w:rPr>
          <w:rFonts w:ascii="Arial" w:hAnsi="Arial" w:cs="Arial"/>
        </w:rPr>
        <w:t xml:space="preserve"> that</w:t>
      </w:r>
      <w:r w:rsidRPr="00EC666D">
        <w:rPr>
          <w:rFonts w:ascii="Arial" w:hAnsi="Arial" w:cs="Arial"/>
        </w:rPr>
        <w:t xml:space="preserve"> </w:t>
      </w:r>
      <w:r w:rsidR="00BE4831">
        <w:rPr>
          <w:rFonts w:ascii="Arial" w:hAnsi="Arial" w:cs="Arial"/>
        </w:rPr>
        <w:t xml:space="preserve">this </w:t>
      </w:r>
      <w:r w:rsidR="00C614A6">
        <w:rPr>
          <w:rFonts w:ascii="Arial" w:hAnsi="Arial" w:cs="Arial"/>
        </w:rPr>
        <w:t xml:space="preserve">was a key issue being raised in </w:t>
      </w:r>
      <w:r w:rsidRPr="00EC666D">
        <w:rPr>
          <w:rFonts w:ascii="Arial" w:hAnsi="Arial" w:cs="Arial"/>
        </w:rPr>
        <w:t xml:space="preserve">conversations </w:t>
      </w:r>
      <w:r w:rsidR="00AE4977">
        <w:rPr>
          <w:rFonts w:ascii="Arial" w:hAnsi="Arial" w:cs="Arial"/>
        </w:rPr>
        <w:t>with the Government</w:t>
      </w:r>
      <w:r w:rsidRPr="00EC666D">
        <w:rPr>
          <w:rFonts w:ascii="Arial" w:hAnsi="Arial" w:cs="Arial"/>
        </w:rPr>
        <w:t xml:space="preserve">. </w:t>
      </w:r>
    </w:p>
    <w:p w14:paraId="337BCBFE" w14:textId="050E3796" w:rsidR="00E1409F" w:rsidRPr="00EC666D" w:rsidRDefault="00E1409F" w:rsidP="00E1409F">
      <w:pPr>
        <w:ind w:firstLine="720"/>
        <w:rPr>
          <w:rFonts w:ascii="Arial" w:hAnsi="Arial" w:cs="Arial"/>
        </w:rPr>
      </w:pPr>
      <w:r w:rsidRPr="00EA759B">
        <w:rPr>
          <w:rFonts w:ascii="Arial" w:hAnsi="Arial" w:cs="Arial"/>
        </w:rPr>
        <w:t>The Chair brought the meeting to a close.</w:t>
      </w:r>
    </w:p>
    <w:p w14:paraId="7773EF2A" w14:textId="7FD28827" w:rsidR="00904D38" w:rsidRPr="00EC666D" w:rsidRDefault="00EF57BA" w:rsidP="00EC666D">
      <w:pPr>
        <w:pStyle w:val="NoSpacing"/>
        <w:rPr>
          <w:rFonts w:ascii="Arial" w:hAnsi="Arial" w:cs="Arial"/>
        </w:rPr>
      </w:pPr>
      <w:r w:rsidRPr="00EC666D">
        <w:rPr>
          <w:rFonts w:ascii="Arial" w:hAnsi="Arial" w:cs="Arial"/>
        </w:rPr>
        <w:tab/>
        <w:t>Action:</w:t>
      </w:r>
    </w:p>
    <w:p w14:paraId="4ABE4491" w14:textId="1760E88C" w:rsidR="00EC666D" w:rsidRPr="00EC666D" w:rsidRDefault="00EC666D" w:rsidP="00EC666D">
      <w:pPr>
        <w:pStyle w:val="NoSpacing"/>
        <w:numPr>
          <w:ilvl w:val="0"/>
          <w:numId w:val="21"/>
        </w:numPr>
        <w:rPr>
          <w:rFonts w:ascii="Arial" w:hAnsi="Arial" w:cs="Arial"/>
        </w:rPr>
      </w:pPr>
      <w:r w:rsidRPr="00EC666D">
        <w:rPr>
          <w:rFonts w:ascii="Arial" w:hAnsi="Arial" w:cs="Arial"/>
        </w:rPr>
        <w:t xml:space="preserve">Officers to report back to the Board. </w:t>
      </w:r>
    </w:p>
    <w:p w14:paraId="0193251F" w14:textId="0503BAC1" w:rsidR="002501EF" w:rsidRPr="00864CCA" w:rsidRDefault="002501EF" w:rsidP="00DA0D01">
      <w:pPr>
        <w:ind w:right="1655"/>
        <w:rPr>
          <w:rFonts w:ascii="Arial" w:hAnsi="Arial" w:cs="Arial"/>
          <w:b/>
          <w:bCs/>
        </w:rPr>
      </w:pPr>
    </w:p>
    <w:p w14:paraId="57705238" w14:textId="34006820" w:rsidR="00EA5DAB" w:rsidRPr="00864CCA" w:rsidRDefault="002501EF" w:rsidP="00EA5DAB">
      <w:pPr>
        <w:pStyle w:val="Default"/>
        <w:rPr>
          <w:sz w:val="22"/>
          <w:szCs w:val="22"/>
        </w:rPr>
      </w:pPr>
      <w:r w:rsidRPr="00864CCA">
        <w:rPr>
          <w:b/>
          <w:bCs/>
          <w:sz w:val="22"/>
          <w:szCs w:val="22"/>
        </w:rPr>
        <w:lastRenderedPageBreak/>
        <w:t>Date of the next meeting:</w:t>
      </w:r>
      <w:r w:rsidR="00EA5DAB" w:rsidRPr="00864CCA">
        <w:rPr>
          <w:b/>
          <w:bCs/>
          <w:sz w:val="22"/>
          <w:szCs w:val="22"/>
        </w:rPr>
        <w:t xml:space="preserve"> </w:t>
      </w:r>
      <w:r w:rsidR="00EA5DAB" w:rsidRPr="00864CCA">
        <w:rPr>
          <w:sz w:val="22"/>
          <w:szCs w:val="22"/>
        </w:rPr>
        <w:t>Tuesday,</w:t>
      </w:r>
      <w:r w:rsidR="00EA759B">
        <w:rPr>
          <w:sz w:val="22"/>
          <w:szCs w:val="22"/>
        </w:rPr>
        <w:t xml:space="preserve"> 7</w:t>
      </w:r>
      <w:r w:rsidR="00EA5DAB" w:rsidRPr="00864CCA">
        <w:rPr>
          <w:sz w:val="22"/>
          <w:szCs w:val="22"/>
        </w:rPr>
        <w:t xml:space="preserve"> </w:t>
      </w:r>
      <w:r w:rsidR="00EA759B">
        <w:rPr>
          <w:sz w:val="22"/>
          <w:szCs w:val="22"/>
        </w:rPr>
        <w:t>June</w:t>
      </w:r>
      <w:r w:rsidR="00EA5DAB" w:rsidRPr="00864CCA">
        <w:rPr>
          <w:sz w:val="22"/>
          <w:szCs w:val="22"/>
        </w:rPr>
        <w:t xml:space="preserve"> 2022, 11.00 am. </w:t>
      </w:r>
    </w:p>
    <w:p w14:paraId="7B204332" w14:textId="703DEC9D" w:rsidR="002501EF" w:rsidRPr="00494A62" w:rsidRDefault="002501EF" w:rsidP="00DA0D01">
      <w:pPr>
        <w:ind w:right="1655"/>
        <w:rPr>
          <w:rFonts w:ascii="Arial" w:hAnsi="Arial" w:cs="Arial"/>
          <w:b/>
        </w:rPr>
      </w:pPr>
    </w:p>
    <w:p w14:paraId="0FBFDE86" w14:textId="77777777" w:rsidR="00E43EA1" w:rsidRPr="00E43EA1" w:rsidRDefault="00E43EA1" w:rsidP="00E43EA1">
      <w:pPr>
        <w:tabs>
          <w:tab w:val="right" w:pos="9923"/>
        </w:tabs>
        <w:spacing w:after="0" w:line="240" w:lineRule="auto"/>
        <w:rPr>
          <w:rFonts w:ascii="Arial" w:eastAsia="Times New Roman" w:hAnsi="Arial" w:cs="Arial"/>
          <w:b/>
        </w:rPr>
      </w:pPr>
      <w:r w:rsidRPr="00E43EA1">
        <w:rPr>
          <w:rFonts w:ascii="Arial" w:eastAsia="Times New Roman" w:hAnsi="Arial" w:cs="Arial"/>
          <w:b/>
          <w:u w:val="single"/>
        </w:rPr>
        <w:t>Appendix A – Attendance</w:t>
      </w:r>
      <w:r w:rsidRPr="00E43EA1">
        <w:rPr>
          <w:rFonts w:ascii="Arial" w:eastAsia="Times New Roman" w:hAnsi="Arial" w:cs="Arial"/>
          <w:b/>
        </w:rPr>
        <w:t xml:space="preserve"> </w:t>
      </w:r>
    </w:p>
    <w:p w14:paraId="4EC8793F" w14:textId="77777777" w:rsidR="00E43EA1" w:rsidRPr="00E43EA1" w:rsidRDefault="00E43EA1" w:rsidP="00E43EA1">
      <w:pPr>
        <w:tabs>
          <w:tab w:val="right" w:pos="9923"/>
        </w:tabs>
        <w:spacing w:after="0" w:line="240" w:lineRule="auto"/>
        <w:rPr>
          <w:rFonts w:ascii="Arial" w:eastAsia="Times New Roman" w:hAnsi="Arial" w:cs="Arial"/>
          <w:b/>
        </w:rPr>
      </w:pPr>
    </w:p>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547"/>
        <w:gridCol w:w="430"/>
        <w:gridCol w:w="4956"/>
        <w:gridCol w:w="856"/>
      </w:tblGrid>
      <w:tr w:rsidR="00E43EA1" w:rsidRPr="00E43EA1" w14:paraId="0447B7D7" w14:textId="77777777" w:rsidTr="00F90808">
        <w:trPr>
          <w:gridAfter w:val="1"/>
          <w:wAfter w:w="856" w:type="dxa"/>
        </w:trPr>
        <w:tc>
          <w:tcPr>
            <w:tcW w:w="2268" w:type="dxa"/>
            <w:shd w:val="clear" w:color="auto" w:fill="E7E6E6" w:themeFill="background2"/>
          </w:tcPr>
          <w:p w14:paraId="7BE0330F" w14:textId="77777777" w:rsidR="00E43EA1" w:rsidRPr="00E43EA1" w:rsidRDefault="00E43EA1" w:rsidP="00E43EA1">
            <w:pPr>
              <w:tabs>
                <w:tab w:val="right" w:pos="9923"/>
              </w:tabs>
              <w:spacing w:before="40" w:after="40"/>
              <w:rPr>
                <w:rFonts w:ascii="Arial" w:eastAsia="Times New Roman" w:hAnsi="Arial" w:cs="Arial"/>
                <w:b/>
              </w:rPr>
            </w:pPr>
            <w:r w:rsidRPr="00E43EA1">
              <w:rPr>
                <w:rFonts w:ascii="Arial" w:eastAsia="Times New Roman" w:hAnsi="Arial" w:cs="Arial"/>
                <w:b/>
              </w:rPr>
              <w:t>Position</w:t>
            </w:r>
          </w:p>
        </w:tc>
        <w:tc>
          <w:tcPr>
            <w:tcW w:w="2547" w:type="dxa"/>
            <w:shd w:val="clear" w:color="auto" w:fill="E7E6E6" w:themeFill="background2"/>
          </w:tcPr>
          <w:p w14:paraId="6313CA19" w14:textId="77777777" w:rsidR="00E43EA1" w:rsidRPr="00E43EA1" w:rsidRDefault="00E43EA1" w:rsidP="00E43EA1">
            <w:pPr>
              <w:tabs>
                <w:tab w:val="right" w:pos="9923"/>
              </w:tabs>
              <w:spacing w:before="40" w:after="40"/>
              <w:ind w:right="1172"/>
              <w:rPr>
                <w:rFonts w:ascii="Arial" w:eastAsia="Times New Roman" w:hAnsi="Arial" w:cs="Arial"/>
                <w:b/>
              </w:rPr>
            </w:pPr>
          </w:p>
        </w:tc>
        <w:tc>
          <w:tcPr>
            <w:tcW w:w="5386" w:type="dxa"/>
            <w:gridSpan w:val="2"/>
            <w:shd w:val="clear" w:color="auto" w:fill="E7E6E6" w:themeFill="background2"/>
          </w:tcPr>
          <w:p w14:paraId="093D0078" w14:textId="77777777" w:rsidR="00E43EA1" w:rsidRPr="00E43EA1" w:rsidRDefault="00E43EA1" w:rsidP="00E43EA1">
            <w:pPr>
              <w:tabs>
                <w:tab w:val="left" w:pos="3750"/>
              </w:tabs>
              <w:spacing w:before="40" w:after="40"/>
              <w:ind w:right="608"/>
              <w:rPr>
                <w:rFonts w:ascii="Arial" w:eastAsia="Times New Roman" w:hAnsi="Arial" w:cs="Arial"/>
                <w:b/>
              </w:rPr>
            </w:pPr>
            <w:r w:rsidRPr="00E43EA1">
              <w:rPr>
                <w:rFonts w:ascii="Arial" w:eastAsia="Times New Roman" w:hAnsi="Arial" w:cs="Arial"/>
                <w:b/>
              </w:rPr>
              <w:t xml:space="preserve">       Authority</w:t>
            </w:r>
          </w:p>
        </w:tc>
      </w:tr>
      <w:tr w:rsidR="00E43EA1" w:rsidRPr="00E43EA1" w14:paraId="7E7B066B" w14:textId="77777777" w:rsidTr="00F90808">
        <w:tc>
          <w:tcPr>
            <w:tcW w:w="2268" w:type="dxa"/>
          </w:tcPr>
          <w:p w14:paraId="4E646814"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Chair</w:t>
            </w:r>
          </w:p>
          <w:p w14:paraId="7CF9B136"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Vice Chairman</w:t>
            </w:r>
          </w:p>
          <w:p w14:paraId="190CE8A5" w14:textId="4F34A152" w:rsidR="00E43EA1" w:rsidRPr="00E43EA1" w:rsidRDefault="00E43EA1" w:rsidP="00E43EA1">
            <w:pPr>
              <w:tabs>
                <w:tab w:val="right" w:pos="9923"/>
              </w:tabs>
              <w:spacing w:before="60"/>
              <w:rPr>
                <w:rFonts w:ascii="Arial" w:eastAsia="Times New Roman" w:hAnsi="Arial" w:cs="Arial"/>
              </w:rPr>
            </w:pPr>
            <w:r>
              <w:rPr>
                <w:rFonts w:ascii="Arial" w:eastAsia="Times New Roman" w:hAnsi="Arial" w:cs="Arial"/>
              </w:rPr>
              <w:t>Deputy Chair</w:t>
            </w:r>
          </w:p>
          <w:p w14:paraId="5A967BEA" w14:textId="77777777" w:rsidR="00E43EA1" w:rsidRDefault="00E43EA1" w:rsidP="00E43EA1">
            <w:pPr>
              <w:tabs>
                <w:tab w:val="right" w:pos="9923"/>
              </w:tabs>
              <w:spacing w:before="60"/>
              <w:rPr>
                <w:rFonts w:ascii="Arial" w:eastAsia="Times New Roman" w:hAnsi="Arial" w:cs="Arial"/>
              </w:rPr>
            </w:pPr>
          </w:p>
          <w:p w14:paraId="1F45B498" w14:textId="311DAD84"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Committee Member</w:t>
            </w:r>
          </w:p>
          <w:p w14:paraId="502DFCF7" w14:textId="77777777" w:rsidR="00E43EA1" w:rsidRPr="00E43EA1" w:rsidRDefault="00E43EA1" w:rsidP="00E43EA1">
            <w:pPr>
              <w:tabs>
                <w:tab w:val="right" w:pos="9923"/>
              </w:tabs>
              <w:spacing w:before="60"/>
              <w:rPr>
                <w:rFonts w:ascii="Arial" w:eastAsia="Times New Roman" w:hAnsi="Arial" w:cs="Arial"/>
              </w:rPr>
            </w:pPr>
          </w:p>
          <w:p w14:paraId="0F4E7017" w14:textId="77777777" w:rsidR="00E43EA1" w:rsidRPr="00E43EA1" w:rsidRDefault="00E43EA1" w:rsidP="00E43EA1">
            <w:pPr>
              <w:tabs>
                <w:tab w:val="right" w:pos="9923"/>
              </w:tabs>
              <w:spacing w:before="60"/>
              <w:rPr>
                <w:rFonts w:ascii="Arial" w:eastAsia="Times New Roman" w:hAnsi="Arial" w:cs="Arial"/>
              </w:rPr>
            </w:pPr>
          </w:p>
          <w:p w14:paraId="4F2EEC75" w14:textId="77777777" w:rsidR="00E43EA1" w:rsidRPr="00E43EA1" w:rsidRDefault="00E43EA1" w:rsidP="00E43EA1">
            <w:pPr>
              <w:tabs>
                <w:tab w:val="right" w:pos="9923"/>
              </w:tabs>
              <w:spacing w:before="60"/>
              <w:rPr>
                <w:rFonts w:ascii="Arial" w:eastAsia="Times New Roman" w:hAnsi="Arial" w:cs="Arial"/>
              </w:rPr>
            </w:pPr>
          </w:p>
          <w:p w14:paraId="563236FE" w14:textId="77777777" w:rsidR="00E43EA1" w:rsidRPr="00E43EA1" w:rsidRDefault="00E43EA1" w:rsidP="00E43EA1">
            <w:pPr>
              <w:tabs>
                <w:tab w:val="right" w:pos="9923"/>
              </w:tabs>
              <w:spacing w:before="60"/>
              <w:rPr>
                <w:rFonts w:ascii="Arial" w:eastAsia="Times New Roman" w:hAnsi="Arial" w:cs="Arial"/>
              </w:rPr>
            </w:pPr>
          </w:p>
          <w:p w14:paraId="5F749D17" w14:textId="77777777" w:rsidR="00E43EA1" w:rsidRPr="00E43EA1" w:rsidRDefault="00E43EA1" w:rsidP="00E43EA1">
            <w:pPr>
              <w:tabs>
                <w:tab w:val="right" w:pos="9923"/>
              </w:tabs>
              <w:spacing w:before="60"/>
              <w:rPr>
                <w:rFonts w:ascii="Arial" w:eastAsia="Times New Roman" w:hAnsi="Arial" w:cs="Arial"/>
              </w:rPr>
            </w:pPr>
          </w:p>
          <w:p w14:paraId="17BB6E00" w14:textId="77777777" w:rsidR="00E43EA1" w:rsidRPr="00E43EA1" w:rsidRDefault="00E43EA1" w:rsidP="00E43EA1">
            <w:pPr>
              <w:tabs>
                <w:tab w:val="right" w:pos="9923"/>
              </w:tabs>
              <w:spacing w:before="60"/>
              <w:rPr>
                <w:rFonts w:ascii="Arial" w:eastAsia="Times New Roman" w:hAnsi="Arial" w:cs="Arial"/>
              </w:rPr>
            </w:pPr>
          </w:p>
          <w:p w14:paraId="0C77A608" w14:textId="77777777" w:rsidR="00E43EA1" w:rsidRPr="00E43EA1" w:rsidRDefault="00E43EA1" w:rsidP="00E43EA1">
            <w:pPr>
              <w:tabs>
                <w:tab w:val="right" w:pos="9923"/>
              </w:tabs>
              <w:spacing w:before="60"/>
              <w:rPr>
                <w:rFonts w:ascii="Arial" w:eastAsia="Times New Roman" w:hAnsi="Arial" w:cs="Arial"/>
              </w:rPr>
            </w:pPr>
          </w:p>
          <w:p w14:paraId="652944F0" w14:textId="77777777" w:rsidR="00E43EA1" w:rsidRPr="00E43EA1" w:rsidRDefault="00E43EA1" w:rsidP="00E43EA1">
            <w:pPr>
              <w:tabs>
                <w:tab w:val="right" w:pos="9923"/>
              </w:tabs>
              <w:spacing w:before="60"/>
              <w:rPr>
                <w:rFonts w:ascii="Arial" w:eastAsia="Times New Roman" w:hAnsi="Arial" w:cs="Arial"/>
              </w:rPr>
            </w:pPr>
          </w:p>
          <w:p w14:paraId="7B46A8B0" w14:textId="77777777" w:rsidR="00E43EA1" w:rsidRPr="00E43EA1" w:rsidRDefault="00E43EA1" w:rsidP="00E43EA1">
            <w:pPr>
              <w:tabs>
                <w:tab w:val="right" w:pos="9923"/>
              </w:tabs>
              <w:spacing w:before="60"/>
              <w:rPr>
                <w:rFonts w:ascii="Arial" w:eastAsia="Times New Roman" w:hAnsi="Arial" w:cs="Arial"/>
              </w:rPr>
            </w:pPr>
          </w:p>
          <w:p w14:paraId="60C271A7" w14:textId="77777777" w:rsidR="00E43EA1" w:rsidRPr="00E43EA1" w:rsidRDefault="00E43EA1" w:rsidP="00E43EA1">
            <w:pPr>
              <w:tabs>
                <w:tab w:val="right" w:pos="9923"/>
              </w:tabs>
              <w:spacing w:before="60"/>
              <w:rPr>
                <w:rFonts w:ascii="Arial" w:eastAsia="Times New Roman" w:hAnsi="Arial" w:cs="Arial"/>
              </w:rPr>
            </w:pPr>
          </w:p>
          <w:p w14:paraId="1A488E10" w14:textId="3B498146"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 xml:space="preserve">Apologies </w:t>
            </w:r>
          </w:p>
          <w:p w14:paraId="6C7EB714" w14:textId="4E652800" w:rsidR="00E43EA1" w:rsidRDefault="00E43EA1" w:rsidP="00E43EA1">
            <w:pPr>
              <w:tabs>
                <w:tab w:val="right" w:pos="9923"/>
              </w:tabs>
              <w:spacing w:before="60"/>
              <w:rPr>
                <w:rFonts w:ascii="Arial" w:eastAsia="Times New Roman" w:hAnsi="Arial" w:cs="Arial"/>
              </w:rPr>
            </w:pPr>
          </w:p>
          <w:p w14:paraId="19BC7A0B" w14:textId="6EA2BD01" w:rsidR="00825A05" w:rsidRDefault="00825A05" w:rsidP="00E43EA1">
            <w:pPr>
              <w:tabs>
                <w:tab w:val="right" w:pos="9923"/>
              </w:tabs>
              <w:spacing w:before="60"/>
              <w:rPr>
                <w:rFonts w:ascii="Arial" w:eastAsia="Times New Roman" w:hAnsi="Arial" w:cs="Arial"/>
              </w:rPr>
            </w:pPr>
          </w:p>
          <w:p w14:paraId="7439B45D" w14:textId="794740A7" w:rsidR="00825A05" w:rsidRDefault="00825A05" w:rsidP="00E43EA1">
            <w:pPr>
              <w:tabs>
                <w:tab w:val="right" w:pos="9923"/>
              </w:tabs>
              <w:spacing w:before="60"/>
              <w:rPr>
                <w:rFonts w:ascii="Arial" w:eastAsia="Times New Roman" w:hAnsi="Arial" w:cs="Arial"/>
              </w:rPr>
            </w:pPr>
          </w:p>
          <w:p w14:paraId="3D883A5C" w14:textId="2E33A048" w:rsidR="00170E63" w:rsidRDefault="00170E63" w:rsidP="00E43EA1">
            <w:pPr>
              <w:tabs>
                <w:tab w:val="right" w:pos="9923"/>
              </w:tabs>
              <w:spacing w:before="60"/>
              <w:rPr>
                <w:rFonts w:ascii="Arial" w:eastAsia="Times New Roman" w:hAnsi="Arial" w:cs="Arial"/>
              </w:rPr>
            </w:pPr>
          </w:p>
          <w:p w14:paraId="0D98C13A" w14:textId="38398418" w:rsidR="00170E63" w:rsidRDefault="00170E63" w:rsidP="00E43EA1">
            <w:pPr>
              <w:tabs>
                <w:tab w:val="right" w:pos="9923"/>
              </w:tabs>
              <w:spacing w:before="60"/>
              <w:rPr>
                <w:rFonts w:ascii="Arial" w:eastAsia="Times New Roman" w:hAnsi="Arial" w:cs="Arial"/>
              </w:rPr>
            </w:pPr>
          </w:p>
          <w:p w14:paraId="118D6523" w14:textId="77777777" w:rsidR="00170E63" w:rsidRPr="00E43EA1" w:rsidRDefault="00170E63" w:rsidP="00E43EA1">
            <w:pPr>
              <w:tabs>
                <w:tab w:val="right" w:pos="9923"/>
              </w:tabs>
              <w:spacing w:before="60"/>
              <w:rPr>
                <w:rFonts w:ascii="Arial" w:eastAsia="Times New Roman" w:hAnsi="Arial" w:cs="Arial"/>
              </w:rPr>
            </w:pPr>
          </w:p>
          <w:p w14:paraId="54426E1B"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 xml:space="preserve">Substitutes </w:t>
            </w:r>
          </w:p>
          <w:p w14:paraId="1386D4C2" w14:textId="77777777" w:rsidR="00E43EA1" w:rsidRPr="00E43EA1" w:rsidRDefault="00E43EA1" w:rsidP="00E43EA1">
            <w:pPr>
              <w:tabs>
                <w:tab w:val="right" w:pos="9923"/>
              </w:tabs>
              <w:spacing w:before="60"/>
              <w:rPr>
                <w:rFonts w:ascii="Arial" w:eastAsia="Times New Roman" w:hAnsi="Arial" w:cs="Arial"/>
              </w:rPr>
            </w:pPr>
          </w:p>
          <w:p w14:paraId="369CCCE0" w14:textId="77777777" w:rsidR="00E43EA1" w:rsidRPr="00E43EA1" w:rsidRDefault="00E43EA1" w:rsidP="00E43EA1">
            <w:pPr>
              <w:tabs>
                <w:tab w:val="right" w:pos="9923"/>
              </w:tabs>
              <w:spacing w:before="60"/>
              <w:rPr>
                <w:rFonts w:ascii="Arial" w:eastAsia="Times New Roman" w:hAnsi="Arial" w:cs="Arial"/>
              </w:rPr>
            </w:pPr>
          </w:p>
          <w:p w14:paraId="386C8245" w14:textId="77777777" w:rsidR="00E43EA1" w:rsidRPr="00E43EA1" w:rsidRDefault="00E43EA1" w:rsidP="00E43EA1">
            <w:pPr>
              <w:tabs>
                <w:tab w:val="right" w:pos="9923"/>
              </w:tabs>
              <w:spacing w:before="60"/>
              <w:rPr>
                <w:rFonts w:ascii="Arial" w:eastAsia="Times New Roman" w:hAnsi="Arial" w:cs="Arial"/>
              </w:rPr>
            </w:pPr>
          </w:p>
          <w:p w14:paraId="35CE6330" w14:textId="77777777" w:rsidR="00E43EA1" w:rsidRPr="00E43EA1" w:rsidRDefault="00E43EA1" w:rsidP="00E43EA1">
            <w:pPr>
              <w:tabs>
                <w:tab w:val="right" w:pos="9923"/>
              </w:tabs>
              <w:spacing w:before="60"/>
              <w:rPr>
                <w:rFonts w:ascii="Arial" w:eastAsia="Times New Roman" w:hAnsi="Arial" w:cs="Arial"/>
              </w:rPr>
            </w:pPr>
          </w:p>
          <w:p w14:paraId="49C00546" w14:textId="27B6FE6B" w:rsidR="00E43EA1" w:rsidRDefault="00E43EA1" w:rsidP="00E43EA1">
            <w:pPr>
              <w:tabs>
                <w:tab w:val="right" w:pos="9923"/>
              </w:tabs>
              <w:spacing w:before="60"/>
              <w:rPr>
                <w:rFonts w:ascii="Arial" w:eastAsia="Times New Roman" w:hAnsi="Arial" w:cs="Arial"/>
              </w:rPr>
            </w:pPr>
          </w:p>
          <w:p w14:paraId="42E15512" w14:textId="77777777" w:rsidR="00BE7915" w:rsidRPr="00E43EA1" w:rsidRDefault="00BE7915" w:rsidP="00E43EA1">
            <w:pPr>
              <w:tabs>
                <w:tab w:val="right" w:pos="9923"/>
              </w:tabs>
              <w:spacing w:before="60"/>
              <w:rPr>
                <w:rFonts w:ascii="Arial" w:eastAsia="Times New Roman" w:hAnsi="Arial" w:cs="Arial"/>
              </w:rPr>
            </w:pPr>
          </w:p>
          <w:p w14:paraId="66972A4A"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 xml:space="preserve">LGA Officers </w:t>
            </w:r>
          </w:p>
          <w:p w14:paraId="503E4D3F" w14:textId="77777777" w:rsidR="00E43EA1" w:rsidRPr="00E43EA1" w:rsidRDefault="00E43EA1" w:rsidP="00E43EA1">
            <w:pPr>
              <w:tabs>
                <w:tab w:val="right" w:pos="9923"/>
              </w:tabs>
              <w:spacing w:before="60"/>
              <w:rPr>
                <w:rFonts w:ascii="Arial" w:eastAsia="Times New Roman" w:hAnsi="Arial" w:cs="Arial"/>
              </w:rPr>
            </w:pPr>
          </w:p>
          <w:p w14:paraId="0126471A" w14:textId="77777777" w:rsidR="00E43EA1" w:rsidRPr="00E43EA1" w:rsidRDefault="00E43EA1" w:rsidP="00E43EA1">
            <w:pPr>
              <w:tabs>
                <w:tab w:val="right" w:pos="9923"/>
              </w:tabs>
              <w:spacing w:before="60"/>
              <w:rPr>
                <w:rFonts w:ascii="Arial" w:eastAsia="Times New Roman" w:hAnsi="Arial" w:cs="Arial"/>
              </w:rPr>
            </w:pPr>
          </w:p>
          <w:p w14:paraId="3482626C" w14:textId="77777777" w:rsidR="00E43EA1" w:rsidRPr="00E43EA1" w:rsidRDefault="00E43EA1" w:rsidP="00E43EA1">
            <w:pPr>
              <w:rPr>
                <w:rFonts w:ascii="Times New Roman" w:eastAsia="Times New Roman" w:hAnsi="Times New Roman" w:cs="Times New Roman"/>
                <w:sz w:val="24"/>
                <w:szCs w:val="20"/>
              </w:rPr>
            </w:pPr>
          </w:p>
          <w:p w14:paraId="0906A8FF" w14:textId="77777777" w:rsidR="00E43EA1" w:rsidRPr="00E43EA1" w:rsidRDefault="00E43EA1" w:rsidP="00E43EA1">
            <w:pPr>
              <w:rPr>
                <w:rFonts w:ascii="Times New Roman" w:eastAsia="Times New Roman" w:hAnsi="Times New Roman" w:cs="Times New Roman"/>
                <w:sz w:val="24"/>
                <w:szCs w:val="20"/>
              </w:rPr>
            </w:pPr>
          </w:p>
          <w:p w14:paraId="5F8E02DB" w14:textId="77777777" w:rsidR="00E43EA1" w:rsidRPr="00E43EA1" w:rsidRDefault="00E43EA1" w:rsidP="00E43EA1">
            <w:pPr>
              <w:rPr>
                <w:rFonts w:ascii="Times New Roman" w:eastAsia="Times New Roman" w:hAnsi="Times New Roman" w:cs="Times New Roman"/>
                <w:sz w:val="24"/>
                <w:szCs w:val="20"/>
              </w:rPr>
            </w:pPr>
          </w:p>
          <w:p w14:paraId="6610874D" w14:textId="77777777" w:rsidR="00E43EA1" w:rsidRPr="00E43EA1" w:rsidRDefault="00E43EA1" w:rsidP="00E43EA1">
            <w:pPr>
              <w:rPr>
                <w:rFonts w:ascii="Times New Roman" w:eastAsia="Times New Roman" w:hAnsi="Times New Roman" w:cs="Times New Roman"/>
                <w:sz w:val="24"/>
                <w:szCs w:val="20"/>
              </w:rPr>
            </w:pPr>
          </w:p>
          <w:p w14:paraId="2323812C" w14:textId="77777777" w:rsidR="00E43EA1" w:rsidRPr="00E43EA1" w:rsidRDefault="00E43EA1" w:rsidP="00E43EA1">
            <w:pPr>
              <w:rPr>
                <w:rFonts w:ascii="Times New Roman" w:eastAsia="Times New Roman" w:hAnsi="Times New Roman" w:cs="Times New Roman"/>
                <w:sz w:val="24"/>
                <w:szCs w:val="20"/>
              </w:rPr>
            </w:pPr>
          </w:p>
          <w:p w14:paraId="241F338D" w14:textId="77777777" w:rsidR="00E43EA1" w:rsidRPr="00E43EA1" w:rsidRDefault="00E43EA1" w:rsidP="00E43EA1">
            <w:pPr>
              <w:rPr>
                <w:rFonts w:ascii="Arial" w:eastAsia="Times New Roman" w:hAnsi="Arial" w:cs="Arial"/>
              </w:rPr>
            </w:pPr>
          </w:p>
          <w:p w14:paraId="5C097566" w14:textId="77777777" w:rsidR="00E43EA1" w:rsidRPr="00E43EA1" w:rsidRDefault="00E43EA1" w:rsidP="00E43EA1">
            <w:pPr>
              <w:rPr>
                <w:rFonts w:ascii="Times New Roman" w:eastAsia="Times New Roman" w:hAnsi="Times New Roman" w:cs="Times New Roman"/>
                <w:sz w:val="24"/>
                <w:szCs w:val="20"/>
              </w:rPr>
            </w:pPr>
          </w:p>
        </w:tc>
        <w:tc>
          <w:tcPr>
            <w:tcW w:w="2977" w:type="dxa"/>
            <w:gridSpan w:val="2"/>
          </w:tcPr>
          <w:p w14:paraId="71E9A756"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lastRenderedPageBreak/>
              <w:t>Cllr Antoinette Bramble</w:t>
            </w:r>
          </w:p>
          <w:p w14:paraId="2BC593EA"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 xml:space="preserve">Cllr Teresa Heritage </w:t>
            </w:r>
          </w:p>
          <w:p w14:paraId="6194F59B" w14:textId="5EEC4866" w:rsidR="00E43EA1" w:rsidRPr="00E43EA1" w:rsidRDefault="00E43EA1" w:rsidP="00E43EA1">
            <w:pPr>
              <w:tabs>
                <w:tab w:val="right" w:pos="9923"/>
              </w:tabs>
              <w:spacing w:before="60"/>
              <w:rPr>
                <w:rFonts w:ascii="Arial" w:eastAsia="Times New Roman" w:hAnsi="Arial" w:cs="Arial"/>
              </w:rPr>
            </w:pPr>
            <w:r>
              <w:rPr>
                <w:rFonts w:ascii="Arial" w:eastAsia="Times New Roman" w:hAnsi="Arial" w:cs="Arial"/>
              </w:rPr>
              <w:t>Cllr Lucy Nethsingha</w:t>
            </w:r>
          </w:p>
          <w:p w14:paraId="013DC067" w14:textId="77777777" w:rsidR="00E43EA1" w:rsidRPr="00E43EA1" w:rsidRDefault="00E43EA1" w:rsidP="00E43EA1">
            <w:pPr>
              <w:tabs>
                <w:tab w:val="right" w:pos="9923"/>
              </w:tabs>
              <w:spacing w:before="60"/>
              <w:rPr>
                <w:rFonts w:ascii="Arial" w:eastAsia="Times New Roman" w:hAnsi="Arial" w:cs="Arial"/>
              </w:rPr>
            </w:pPr>
          </w:p>
          <w:p w14:paraId="390AF2A1"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Patricia Bradwell OBE</w:t>
            </w:r>
          </w:p>
          <w:p w14:paraId="69B728DD" w14:textId="1BCC85CD" w:rsidR="00E43EA1" w:rsidRPr="00E43EA1" w:rsidRDefault="00E43EA1" w:rsidP="00500455">
            <w:pPr>
              <w:tabs>
                <w:tab w:val="right" w:pos="9923"/>
              </w:tabs>
              <w:spacing w:before="60"/>
              <w:rPr>
                <w:rFonts w:ascii="Arial" w:eastAsia="Times New Roman" w:hAnsi="Arial" w:cs="Arial"/>
              </w:rPr>
            </w:pPr>
            <w:r w:rsidRPr="00E43EA1">
              <w:rPr>
                <w:rFonts w:ascii="Arial" w:eastAsia="Times New Roman" w:hAnsi="Arial" w:cs="Arial"/>
              </w:rPr>
              <w:t xml:space="preserve">Cllr Roger Gough </w:t>
            </w:r>
          </w:p>
          <w:p w14:paraId="64350062"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Mark Sutton</w:t>
            </w:r>
          </w:p>
          <w:p w14:paraId="605C9880"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Eamonn O’Brien</w:t>
            </w:r>
          </w:p>
          <w:p w14:paraId="258D079F"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Fiona Venner</w:t>
            </w:r>
          </w:p>
          <w:p w14:paraId="2E6A2B91" w14:textId="63077DD8" w:rsid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Imran Khan</w:t>
            </w:r>
          </w:p>
          <w:p w14:paraId="3173B3D1" w14:textId="458F37A7" w:rsidR="006645A3" w:rsidRPr="00E43EA1" w:rsidRDefault="006645A3" w:rsidP="00E43EA1">
            <w:pPr>
              <w:tabs>
                <w:tab w:val="right" w:pos="9923"/>
              </w:tabs>
              <w:spacing w:before="60"/>
              <w:rPr>
                <w:rFonts w:ascii="Arial" w:eastAsia="Times New Roman" w:hAnsi="Arial" w:cs="Arial"/>
              </w:rPr>
            </w:pPr>
            <w:r w:rsidRPr="006645A3">
              <w:rPr>
                <w:rFonts w:ascii="Arial" w:eastAsia="Times New Roman" w:hAnsi="Arial" w:cs="Arial"/>
              </w:rPr>
              <w:t xml:space="preserve">Cllr </w:t>
            </w:r>
            <w:proofErr w:type="spellStart"/>
            <w:r w:rsidRPr="006645A3">
              <w:rPr>
                <w:rFonts w:ascii="Arial" w:eastAsia="Times New Roman" w:hAnsi="Arial" w:cs="Arial"/>
              </w:rPr>
              <w:t>Mili</w:t>
            </w:r>
            <w:proofErr w:type="spellEnd"/>
            <w:r w:rsidRPr="006645A3">
              <w:rPr>
                <w:rFonts w:ascii="Arial" w:eastAsia="Times New Roman" w:hAnsi="Arial" w:cs="Arial"/>
              </w:rPr>
              <w:t xml:space="preserve"> Patel</w:t>
            </w:r>
          </w:p>
          <w:p w14:paraId="7C0EB6CF"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Denise Scott-McDonald</w:t>
            </w:r>
          </w:p>
          <w:p w14:paraId="5B882353"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Mark Cory</w:t>
            </w:r>
          </w:p>
          <w:p w14:paraId="10C0185F"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Judy Jennings</w:t>
            </w:r>
          </w:p>
          <w:p w14:paraId="3473B999" w14:textId="029D3FF4" w:rsidR="00E43EA1" w:rsidRDefault="00E43EA1" w:rsidP="00E43EA1">
            <w:pPr>
              <w:tabs>
                <w:tab w:val="right" w:pos="9923"/>
              </w:tabs>
              <w:spacing w:before="60"/>
              <w:rPr>
                <w:rFonts w:ascii="Arial" w:eastAsia="Times New Roman" w:hAnsi="Arial" w:cs="Arial"/>
              </w:rPr>
            </w:pPr>
          </w:p>
          <w:p w14:paraId="65AB2996" w14:textId="43A76BF9" w:rsidR="00D11937" w:rsidRPr="00E43EA1" w:rsidRDefault="00D11937" w:rsidP="00E43EA1">
            <w:pPr>
              <w:tabs>
                <w:tab w:val="right" w:pos="9923"/>
              </w:tabs>
              <w:spacing w:before="60"/>
              <w:rPr>
                <w:rFonts w:ascii="Arial" w:eastAsia="Times New Roman" w:hAnsi="Arial" w:cs="Arial"/>
              </w:rPr>
            </w:pPr>
            <w:r>
              <w:rPr>
                <w:rFonts w:ascii="Arial" w:eastAsia="Times New Roman" w:hAnsi="Arial" w:cs="Arial"/>
              </w:rPr>
              <w:t>Cllr Julie Fallon</w:t>
            </w:r>
          </w:p>
          <w:p w14:paraId="4600D020" w14:textId="3C81D296" w:rsidR="00825A05" w:rsidRDefault="00825A05" w:rsidP="00E43EA1">
            <w:pPr>
              <w:tabs>
                <w:tab w:val="right" w:pos="9923"/>
              </w:tabs>
              <w:spacing w:before="60"/>
              <w:rPr>
                <w:rFonts w:ascii="Arial" w:eastAsia="Times New Roman" w:hAnsi="Arial" w:cs="Arial"/>
              </w:rPr>
            </w:pPr>
            <w:r w:rsidRPr="00825A05">
              <w:rPr>
                <w:rFonts w:ascii="Arial" w:eastAsia="Times New Roman" w:hAnsi="Arial" w:cs="Arial"/>
              </w:rPr>
              <w:t>Cllr Laura Mayes</w:t>
            </w:r>
          </w:p>
          <w:p w14:paraId="20DF2206" w14:textId="1DA838E0" w:rsidR="00825A05" w:rsidRDefault="00825A05" w:rsidP="00E43EA1">
            <w:pPr>
              <w:tabs>
                <w:tab w:val="right" w:pos="9923"/>
              </w:tabs>
              <w:spacing w:before="60"/>
              <w:rPr>
                <w:rFonts w:ascii="Arial" w:eastAsia="Times New Roman" w:hAnsi="Arial" w:cs="Arial"/>
              </w:rPr>
            </w:pPr>
            <w:r w:rsidRPr="00825A05">
              <w:rPr>
                <w:rFonts w:ascii="Arial" w:eastAsia="Times New Roman" w:hAnsi="Arial" w:cs="Arial"/>
              </w:rPr>
              <w:t>Cllr Patricia Bradwell OBE</w:t>
            </w:r>
          </w:p>
          <w:p w14:paraId="5C250DEE" w14:textId="08E61477" w:rsidR="006645A3" w:rsidRDefault="00500455" w:rsidP="00E43EA1">
            <w:pPr>
              <w:tabs>
                <w:tab w:val="right" w:pos="9923"/>
              </w:tabs>
              <w:spacing w:before="60"/>
              <w:rPr>
                <w:rFonts w:ascii="Arial" w:eastAsia="Times New Roman" w:hAnsi="Arial" w:cs="Arial"/>
              </w:rPr>
            </w:pPr>
            <w:r>
              <w:rPr>
                <w:rFonts w:ascii="Arial" w:eastAsia="Times New Roman" w:hAnsi="Arial" w:cs="Arial"/>
              </w:rPr>
              <w:t>Cllr Anthony Mullen</w:t>
            </w:r>
          </w:p>
          <w:p w14:paraId="7DABC702" w14:textId="4F713A2E" w:rsidR="00D11937" w:rsidRDefault="00D11937" w:rsidP="00E43EA1">
            <w:pPr>
              <w:tabs>
                <w:tab w:val="right" w:pos="9923"/>
              </w:tabs>
              <w:spacing w:before="60"/>
              <w:rPr>
                <w:rFonts w:ascii="Arial" w:eastAsia="Times New Roman" w:hAnsi="Arial" w:cs="Arial"/>
              </w:rPr>
            </w:pPr>
            <w:r>
              <w:rPr>
                <w:rFonts w:ascii="Arial" w:eastAsia="Times New Roman" w:hAnsi="Arial" w:cs="Arial"/>
              </w:rPr>
              <w:t xml:space="preserve">Cllr </w:t>
            </w:r>
            <w:r w:rsidR="00625F6F">
              <w:rPr>
                <w:rFonts w:ascii="Arial" w:eastAsia="Times New Roman" w:hAnsi="Arial" w:cs="Arial"/>
              </w:rPr>
              <w:t>Sara Rowbotham</w:t>
            </w:r>
          </w:p>
          <w:p w14:paraId="45D1E741" w14:textId="546C2E2A" w:rsidR="00625F6F" w:rsidRDefault="00625F6F" w:rsidP="00E43EA1">
            <w:pPr>
              <w:tabs>
                <w:tab w:val="right" w:pos="9923"/>
              </w:tabs>
              <w:spacing w:before="60"/>
              <w:rPr>
                <w:rFonts w:ascii="Arial" w:eastAsia="Times New Roman" w:hAnsi="Arial" w:cs="Arial"/>
              </w:rPr>
            </w:pPr>
            <w:r>
              <w:rPr>
                <w:rFonts w:ascii="Arial" w:eastAsia="Times New Roman" w:hAnsi="Arial" w:cs="Arial"/>
              </w:rPr>
              <w:t>Cllr Janet Sanderson</w:t>
            </w:r>
          </w:p>
          <w:p w14:paraId="1D3B59CF" w14:textId="23EBED95" w:rsidR="00500455" w:rsidRDefault="00500455" w:rsidP="00E43EA1">
            <w:pPr>
              <w:tabs>
                <w:tab w:val="right" w:pos="9923"/>
              </w:tabs>
              <w:spacing w:before="60"/>
              <w:rPr>
                <w:rFonts w:ascii="Arial" w:eastAsia="Times New Roman" w:hAnsi="Arial" w:cs="Arial"/>
              </w:rPr>
            </w:pPr>
          </w:p>
          <w:p w14:paraId="2D062E9E" w14:textId="09348C95" w:rsidR="002D5A22" w:rsidRDefault="002D5A22" w:rsidP="002B4362">
            <w:pPr>
              <w:pStyle w:val="Default"/>
              <w:rPr>
                <w:sz w:val="22"/>
                <w:szCs w:val="22"/>
              </w:rPr>
            </w:pPr>
            <w:r>
              <w:rPr>
                <w:sz w:val="22"/>
                <w:szCs w:val="22"/>
              </w:rPr>
              <w:t xml:space="preserve">Cllr Ryan Brent </w:t>
            </w:r>
            <w:r w:rsidR="002B4362">
              <w:rPr>
                <w:sz w:val="22"/>
                <w:szCs w:val="22"/>
              </w:rPr>
              <w:t xml:space="preserve"> </w:t>
            </w:r>
          </w:p>
          <w:p w14:paraId="4001DEF6" w14:textId="525E545D" w:rsidR="00BE7915" w:rsidRPr="00BE7915" w:rsidRDefault="00BE7915" w:rsidP="00BE7915">
            <w:pPr>
              <w:tabs>
                <w:tab w:val="right" w:pos="9923"/>
              </w:tabs>
              <w:spacing w:before="60"/>
              <w:rPr>
                <w:rFonts w:ascii="Arial" w:eastAsia="Times New Roman" w:hAnsi="Arial" w:cs="Arial"/>
              </w:rPr>
            </w:pPr>
            <w:r>
              <w:rPr>
                <w:rFonts w:ascii="Arial" w:eastAsia="Times New Roman" w:hAnsi="Arial" w:cs="Arial"/>
              </w:rPr>
              <w:t>Cllr Damien White</w:t>
            </w:r>
          </w:p>
          <w:p w14:paraId="1041CB32" w14:textId="7A2CFD2C" w:rsid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Dine Romero</w:t>
            </w:r>
          </w:p>
          <w:p w14:paraId="471CF2F6"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Adam Ellison</w:t>
            </w:r>
          </w:p>
          <w:p w14:paraId="3CA1B13E"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Edward Davie</w:t>
            </w:r>
          </w:p>
          <w:p w14:paraId="22196441" w14:textId="2D3FEB39"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 xml:space="preserve">Cllr </w:t>
            </w:r>
            <w:r w:rsidR="004A43CC">
              <w:rPr>
                <w:rFonts w:ascii="Arial" w:eastAsia="Times New Roman" w:hAnsi="Arial" w:cs="Arial"/>
              </w:rPr>
              <w:t>Tessa Hodgson</w:t>
            </w:r>
          </w:p>
          <w:p w14:paraId="67C0D506" w14:textId="77777777" w:rsidR="00E43EA1" w:rsidRPr="00E43EA1" w:rsidRDefault="00E43EA1" w:rsidP="00E43EA1">
            <w:pPr>
              <w:tabs>
                <w:tab w:val="right" w:pos="9923"/>
              </w:tabs>
              <w:spacing w:before="60"/>
              <w:rPr>
                <w:rFonts w:ascii="Arial" w:eastAsia="Times New Roman" w:hAnsi="Arial" w:cs="Arial"/>
              </w:rPr>
            </w:pPr>
          </w:p>
          <w:p w14:paraId="6BB946EE"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Ian Keating</w:t>
            </w:r>
          </w:p>
          <w:p w14:paraId="3DE30D0D"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Flora Wilke</w:t>
            </w:r>
          </w:p>
          <w:p w14:paraId="4A78777A" w14:textId="506FE4B4" w:rsidR="00E43EA1" w:rsidRDefault="00E43EA1" w:rsidP="00E43EA1">
            <w:pPr>
              <w:tabs>
                <w:tab w:val="right" w:pos="9923"/>
              </w:tabs>
              <w:spacing w:before="60"/>
              <w:rPr>
                <w:rFonts w:ascii="Arial" w:eastAsia="Times New Roman" w:hAnsi="Arial" w:cs="Arial"/>
              </w:rPr>
            </w:pPr>
            <w:r>
              <w:rPr>
                <w:rFonts w:ascii="Arial" w:eastAsia="Times New Roman" w:hAnsi="Arial" w:cs="Arial"/>
              </w:rPr>
              <w:t>Clive Harris</w:t>
            </w:r>
          </w:p>
          <w:p w14:paraId="46D89054" w14:textId="72736829" w:rsidR="00E43EA1" w:rsidRPr="00E43EA1" w:rsidRDefault="00E43EA1" w:rsidP="00E43EA1">
            <w:pPr>
              <w:tabs>
                <w:tab w:val="right" w:pos="9923"/>
              </w:tabs>
              <w:spacing w:before="60"/>
              <w:rPr>
                <w:rFonts w:ascii="Arial" w:eastAsia="Times New Roman" w:hAnsi="Arial" w:cs="Arial"/>
              </w:rPr>
            </w:pPr>
            <w:r>
              <w:rPr>
                <w:rFonts w:ascii="Arial" w:eastAsia="Times New Roman" w:hAnsi="Arial" w:cs="Arial"/>
              </w:rPr>
              <w:t>Louise Smith</w:t>
            </w:r>
          </w:p>
          <w:p w14:paraId="0A8C4F4D"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Charlotte Maguire</w:t>
            </w:r>
          </w:p>
          <w:p w14:paraId="43CAF77E" w14:textId="1E696665" w:rsidR="00E43EA1" w:rsidRDefault="00E43EA1" w:rsidP="00E43EA1">
            <w:pPr>
              <w:tabs>
                <w:tab w:val="right" w:pos="9923"/>
              </w:tabs>
              <w:spacing w:before="60"/>
              <w:rPr>
                <w:rFonts w:ascii="Arial" w:eastAsia="Times New Roman" w:hAnsi="Arial" w:cs="Arial"/>
              </w:rPr>
            </w:pPr>
            <w:r>
              <w:rPr>
                <w:rFonts w:ascii="Arial" w:eastAsia="Times New Roman" w:hAnsi="Arial" w:cs="Arial"/>
              </w:rPr>
              <w:t>Emily Hackett</w:t>
            </w:r>
          </w:p>
          <w:p w14:paraId="4C89F207" w14:textId="224E7CCF" w:rsidR="00E04298" w:rsidRDefault="00E04298" w:rsidP="00E43EA1">
            <w:pPr>
              <w:tabs>
                <w:tab w:val="right" w:pos="9923"/>
              </w:tabs>
              <w:spacing w:before="60"/>
              <w:rPr>
                <w:rFonts w:ascii="Arial" w:eastAsia="Times New Roman" w:hAnsi="Arial" w:cs="Arial"/>
              </w:rPr>
            </w:pPr>
            <w:r>
              <w:rPr>
                <w:rFonts w:ascii="Arial" w:eastAsia="Times New Roman" w:hAnsi="Arial" w:cs="Arial"/>
              </w:rPr>
              <w:lastRenderedPageBreak/>
              <w:t>Sally Burlington</w:t>
            </w:r>
          </w:p>
          <w:p w14:paraId="3816C3DA" w14:textId="5F0E64FF" w:rsidR="00FD61A4" w:rsidRDefault="00FD61A4" w:rsidP="00E43EA1">
            <w:pPr>
              <w:tabs>
                <w:tab w:val="right" w:pos="9923"/>
              </w:tabs>
              <w:spacing w:before="60"/>
              <w:rPr>
                <w:rFonts w:ascii="Arial" w:eastAsia="Times New Roman" w:hAnsi="Arial" w:cs="Arial"/>
              </w:rPr>
            </w:pPr>
            <w:r>
              <w:rPr>
                <w:rFonts w:ascii="Arial" w:eastAsia="Times New Roman" w:hAnsi="Arial" w:cs="Arial"/>
              </w:rPr>
              <w:t>David Mills</w:t>
            </w:r>
          </w:p>
          <w:p w14:paraId="46457004" w14:textId="352BD46E" w:rsidR="00FD61A4" w:rsidRDefault="00FD61A4" w:rsidP="00E43EA1">
            <w:pPr>
              <w:tabs>
                <w:tab w:val="right" w:pos="9923"/>
              </w:tabs>
              <w:spacing w:before="60"/>
              <w:rPr>
                <w:rFonts w:ascii="Arial" w:eastAsia="Times New Roman" w:hAnsi="Arial" w:cs="Arial"/>
              </w:rPr>
            </w:pPr>
            <w:r>
              <w:rPr>
                <w:rFonts w:ascii="Arial" w:eastAsia="Times New Roman" w:hAnsi="Arial" w:cs="Arial"/>
              </w:rPr>
              <w:t>Bushra Jamil</w:t>
            </w:r>
          </w:p>
          <w:p w14:paraId="6D814B09" w14:textId="4ED6D213" w:rsidR="00FD61A4" w:rsidRPr="00E43EA1" w:rsidRDefault="00FD61A4" w:rsidP="00E43EA1">
            <w:pPr>
              <w:tabs>
                <w:tab w:val="right" w:pos="9923"/>
              </w:tabs>
              <w:spacing w:before="60"/>
              <w:rPr>
                <w:rFonts w:ascii="Arial" w:eastAsia="Times New Roman" w:hAnsi="Arial" w:cs="Arial"/>
              </w:rPr>
            </w:pPr>
            <w:r>
              <w:rPr>
                <w:rFonts w:ascii="Arial" w:eastAsia="Times New Roman" w:hAnsi="Arial" w:cs="Arial"/>
              </w:rPr>
              <w:t xml:space="preserve">Amelia Sutton </w:t>
            </w:r>
          </w:p>
          <w:p w14:paraId="72BB8E28" w14:textId="77777777" w:rsid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 xml:space="preserve">Tahmina Akther </w:t>
            </w:r>
          </w:p>
          <w:p w14:paraId="7DCC38E7" w14:textId="224601B0" w:rsidR="00FD61A4" w:rsidRPr="00E43EA1" w:rsidRDefault="00FD61A4" w:rsidP="00E43EA1">
            <w:pPr>
              <w:tabs>
                <w:tab w:val="right" w:pos="9923"/>
              </w:tabs>
              <w:spacing w:before="60"/>
              <w:rPr>
                <w:rFonts w:ascii="Arial" w:eastAsia="Times New Roman" w:hAnsi="Arial" w:cs="Arial"/>
              </w:rPr>
            </w:pPr>
          </w:p>
        </w:tc>
        <w:tc>
          <w:tcPr>
            <w:tcW w:w="5812" w:type="dxa"/>
            <w:gridSpan w:val="2"/>
          </w:tcPr>
          <w:p w14:paraId="1EAFF646"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lastRenderedPageBreak/>
              <w:t xml:space="preserve">Hackney London Borough Council </w:t>
            </w:r>
          </w:p>
          <w:p w14:paraId="5F8794C0"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Hertfordshire County Council</w:t>
            </w:r>
          </w:p>
          <w:p w14:paraId="57306A89"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Cambridgeshire County Council</w:t>
            </w:r>
          </w:p>
          <w:p w14:paraId="2C514C81" w14:textId="77777777" w:rsidR="00E43EA1" w:rsidRPr="00E43EA1" w:rsidRDefault="00E43EA1" w:rsidP="00E43EA1">
            <w:pPr>
              <w:tabs>
                <w:tab w:val="right" w:pos="9923"/>
              </w:tabs>
              <w:spacing w:before="60"/>
              <w:ind w:right="1591"/>
              <w:rPr>
                <w:rFonts w:ascii="Arial" w:eastAsia="Times New Roman" w:hAnsi="Arial" w:cs="Arial"/>
              </w:rPr>
            </w:pPr>
          </w:p>
          <w:p w14:paraId="45F0B606"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Lincolnshire County Council</w:t>
            </w:r>
          </w:p>
          <w:p w14:paraId="46535927" w14:textId="5454B203" w:rsidR="00E43EA1" w:rsidRPr="00E43EA1" w:rsidRDefault="00E43EA1" w:rsidP="00500455">
            <w:pPr>
              <w:tabs>
                <w:tab w:val="right" w:pos="9923"/>
              </w:tabs>
              <w:spacing w:before="60"/>
              <w:ind w:right="1591"/>
              <w:rPr>
                <w:rFonts w:ascii="Arial" w:eastAsia="Times New Roman" w:hAnsi="Arial" w:cs="Arial"/>
              </w:rPr>
            </w:pPr>
            <w:r w:rsidRPr="00E43EA1">
              <w:rPr>
                <w:rFonts w:ascii="Arial" w:eastAsia="Times New Roman" w:hAnsi="Arial" w:cs="Arial"/>
              </w:rPr>
              <w:t>Kent County Council</w:t>
            </w:r>
          </w:p>
          <w:p w14:paraId="5E3BAB77"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Staffordshire County Council</w:t>
            </w:r>
          </w:p>
          <w:p w14:paraId="322DE932"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Bury Metropolitan Borough Council</w:t>
            </w:r>
          </w:p>
          <w:p w14:paraId="15EE5F6E"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Leeds City Council</w:t>
            </w:r>
          </w:p>
          <w:p w14:paraId="74CFBB5A" w14:textId="53B19C92" w:rsid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Bradford Metropolitan District Council</w:t>
            </w:r>
          </w:p>
          <w:p w14:paraId="5FD064B4" w14:textId="4E3AA7F0" w:rsidR="006645A3" w:rsidRPr="00E43EA1" w:rsidRDefault="006645A3" w:rsidP="00E43EA1">
            <w:pPr>
              <w:tabs>
                <w:tab w:val="right" w:pos="9923"/>
              </w:tabs>
              <w:spacing w:before="60"/>
              <w:ind w:right="1591"/>
              <w:rPr>
                <w:rFonts w:ascii="Arial" w:eastAsia="Times New Roman" w:hAnsi="Arial" w:cs="Arial"/>
              </w:rPr>
            </w:pPr>
            <w:r w:rsidRPr="006645A3">
              <w:rPr>
                <w:rFonts w:ascii="Arial" w:eastAsia="Times New Roman" w:hAnsi="Arial" w:cs="Arial"/>
              </w:rPr>
              <w:t>Brent Council</w:t>
            </w:r>
          </w:p>
          <w:p w14:paraId="77EF8FDF"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Royal Borough of Greenwich</w:t>
            </w:r>
          </w:p>
          <w:p w14:paraId="3C6F5FCA"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Colchester Borough Council</w:t>
            </w:r>
          </w:p>
          <w:p w14:paraId="17BA92F0"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Epping Forest District Council</w:t>
            </w:r>
          </w:p>
          <w:p w14:paraId="6BA3D0C2" w14:textId="77777777" w:rsidR="00E43EA1" w:rsidRPr="00E43EA1" w:rsidRDefault="00E43EA1" w:rsidP="00E43EA1">
            <w:pPr>
              <w:tabs>
                <w:tab w:val="right" w:pos="9923"/>
              </w:tabs>
              <w:spacing w:before="60"/>
              <w:ind w:right="1591"/>
              <w:rPr>
                <w:rFonts w:ascii="Arial" w:eastAsia="Times New Roman" w:hAnsi="Arial" w:cs="Arial"/>
              </w:rPr>
            </w:pPr>
          </w:p>
          <w:p w14:paraId="5BBA056C" w14:textId="77777777" w:rsidR="00E43EA1" w:rsidRPr="00E43EA1" w:rsidRDefault="00E43EA1" w:rsidP="00E43EA1">
            <w:pPr>
              <w:tabs>
                <w:tab w:val="right" w:pos="9923"/>
              </w:tabs>
              <w:spacing w:before="60"/>
              <w:ind w:right="1591"/>
              <w:rPr>
                <w:rFonts w:ascii="Arial" w:eastAsia="Times New Roman" w:hAnsi="Arial" w:cs="Arial"/>
              </w:rPr>
            </w:pPr>
          </w:p>
          <w:p w14:paraId="0A6EEED5" w14:textId="77777777" w:rsidR="00E43EA1" w:rsidRPr="00E43EA1" w:rsidRDefault="00E43EA1" w:rsidP="00E43EA1">
            <w:pPr>
              <w:tabs>
                <w:tab w:val="right" w:pos="9923"/>
              </w:tabs>
              <w:spacing w:before="60"/>
              <w:ind w:right="1591"/>
              <w:rPr>
                <w:rFonts w:ascii="Arial" w:eastAsia="Times New Roman" w:hAnsi="Arial" w:cs="Arial"/>
              </w:rPr>
            </w:pPr>
          </w:p>
          <w:p w14:paraId="5CCD18C0" w14:textId="77777777" w:rsidR="00E43EA1" w:rsidRPr="00E43EA1" w:rsidRDefault="00E43EA1" w:rsidP="00E43EA1">
            <w:pPr>
              <w:tabs>
                <w:tab w:val="right" w:pos="9923"/>
              </w:tabs>
              <w:spacing w:before="60"/>
              <w:ind w:right="1591"/>
              <w:rPr>
                <w:rFonts w:ascii="Arial" w:eastAsia="Times New Roman" w:hAnsi="Arial" w:cs="Arial"/>
              </w:rPr>
            </w:pPr>
          </w:p>
          <w:p w14:paraId="433B6081" w14:textId="77777777" w:rsidR="00E43EA1" w:rsidRPr="00E43EA1" w:rsidRDefault="00E43EA1" w:rsidP="00E43EA1">
            <w:pPr>
              <w:tabs>
                <w:tab w:val="right" w:pos="9923"/>
              </w:tabs>
              <w:spacing w:before="60"/>
              <w:ind w:right="1591"/>
              <w:rPr>
                <w:rFonts w:ascii="Arial" w:eastAsia="Times New Roman" w:hAnsi="Arial" w:cs="Arial"/>
              </w:rPr>
            </w:pPr>
          </w:p>
          <w:p w14:paraId="57F21E23" w14:textId="77777777" w:rsidR="00E43EA1" w:rsidRPr="00E43EA1" w:rsidRDefault="00E43EA1" w:rsidP="00E43EA1">
            <w:pPr>
              <w:tabs>
                <w:tab w:val="right" w:pos="9923"/>
              </w:tabs>
              <w:spacing w:before="60"/>
              <w:ind w:right="1591"/>
              <w:rPr>
                <w:rFonts w:ascii="Arial" w:eastAsia="Times New Roman" w:hAnsi="Arial" w:cs="Arial"/>
              </w:rPr>
            </w:pPr>
          </w:p>
        </w:tc>
      </w:tr>
      <w:tr w:rsidR="00E43EA1" w:rsidRPr="00E43EA1" w14:paraId="2A597E67" w14:textId="77777777" w:rsidTr="00F90808">
        <w:tc>
          <w:tcPr>
            <w:tcW w:w="2268" w:type="dxa"/>
          </w:tcPr>
          <w:p w14:paraId="50B231AE"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In attendance</w:t>
            </w:r>
          </w:p>
          <w:p w14:paraId="5F28AEF6" w14:textId="77777777" w:rsidR="00E43EA1" w:rsidRPr="00E43EA1" w:rsidRDefault="00E43EA1" w:rsidP="00E43EA1">
            <w:pPr>
              <w:tabs>
                <w:tab w:val="right" w:pos="9923"/>
              </w:tabs>
              <w:spacing w:before="60"/>
              <w:rPr>
                <w:rFonts w:ascii="Arial" w:eastAsia="Times New Roman" w:hAnsi="Arial" w:cs="Arial"/>
              </w:rPr>
            </w:pPr>
          </w:p>
          <w:p w14:paraId="36CCE989" w14:textId="77777777" w:rsidR="00E43EA1" w:rsidRPr="00E43EA1" w:rsidRDefault="00E43EA1" w:rsidP="00E43EA1">
            <w:pPr>
              <w:tabs>
                <w:tab w:val="right" w:pos="9923"/>
              </w:tabs>
              <w:spacing w:before="60"/>
              <w:rPr>
                <w:rFonts w:ascii="Arial" w:eastAsia="Times New Roman" w:hAnsi="Arial" w:cs="Arial"/>
              </w:rPr>
            </w:pPr>
          </w:p>
          <w:p w14:paraId="6E280243" w14:textId="77777777" w:rsidR="00E43EA1" w:rsidRPr="00E43EA1" w:rsidRDefault="00E43EA1" w:rsidP="00E43EA1">
            <w:pPr>
              <w:tabs>
                <w:tab w:val="right" w:pos="9923"/>
              </w:tabs>
              <w:spacing w:before="60"/>
              <w:rPr>
                <w:rFonts w:ascii="Arial" w:eastAsia="Times New Roman" w:hAnsi="Arial" w:cs="Arial"/>
              </w:rPr>
            </w:pPr>
          </w:p>
          <w:p w14:paraId="6B4ADCE0" w14:textId="2798E00D" w:rsidR="00FF09F3" w:rsidRDefault="00FF09F3" w:rsidP="00E43EA1">
            <w:pPr>
              <w:tabs>
                <w:tab w:val="right" w:pos="9923"/>
              </w:tabs>
              <w:spacing w:before="60"/>
              <w:rPr>
                <w:rFonts w:ascii="Arial" w:eastAsia="Times New Roman" w:hAnsi="Arial" w:cs="Arial"/>
              </w:rPr>
            </w:pPr>
          </w:p>
          <w:p w14:paraId="2ED817BC" w14:textId="77777777" w:rsidR="009A0C03" w:rsidRPr="00E43EA1" w:rsidRDefault="009A0C03" w:rsidP="00E43EA1">
            <w:pPr>
              <w:tabs>
                <w:tab w:val="right" w:pos="9923"/>
              </w:tabs>
              <w:spacing w:before="60"/>
              <w:rPr>
                <w:rFonts w:ascii="Arial" w:eastAsia="Times New Roman" w:hAnsi="Arial" w:cs="Arial"/>
              </w:rPr>
            </w:pPr>
          </w:p>
          <w:p w14:paraId="05B5AEBE"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Press</w:t>
            </w:r>
          </w:p>
          <w:p w14:paraId="25FD5C22" w14:textId="77777777" w:rsidR="00E43EA1" w:rsidRPr="00E43EA1" w:rsidRDefault="00E43EA1" w:rsidP="00E43EA1">
            <w:pPr>
              <w:tabs>
                <w:tab w:val="right" w:pos="9923"/>
              </w:tabs>
              <w:spacing w:before="60"/>
              <w:rPr>
                <w:rFonts w:ascii="Arial" w:eastAsia="Times New Roman" w:hAnsi="Arial" w:cs="Arial"/>
              </w:rPr>
            </w:pPr>
          </w:p>
        </w:tc>
        <w:tc>
          <w:tcPr>
            <w:tcW w:w="2977" w:type="dxa"/>
            <w:gridSpan w:val="2"/>
          </w:tcPr>
          <w:p w14:paraId="03C4452B" w14:textId="2A8EBADA" w:rsidR="00E43EA1" w:rsidRDefault="00B46A52" w:rsidP="00E43EA1">
            <w:pPr>
              <w:tabs>
                <w:tab w:val="right" w:pos="9923"/>
              </w:tabs>
              <w:spacing w:before="60"/>
              <w:rPr>
                <w:rFonts w:ascii="Arial" w:eastAsia="Times New Roman" w:hAnsi="Arial" w:cs="Arial"/>
              </w:rPr>
            </w:pPr>
            <w:r>
              <w:rPr>
                <w:rFonts w:ascii="Arial" w:eastAsia="Times New Roman" w:hAnsi="Arial" w:cs="Arial"/>
              </w:rPr>
              <w:t>Tom</w:t>
            </w:r>
            <w:r w:rsidR="00791A2C">
              <w:rPr>
                <w:rFonts w:ascii="Arial" w:eastAsia="Times New Roman" w:hAnsi="Arial" w:cs="Arial"/>
              </w:rPr>
              <w:t xml:space="preserve"> Andrews</w:t>
            </w:r>
          </w:p>
          <w:p w14:paraId="388B9089" w14:textId="1471D424" w:rsidR="00B46A52" w:rsidRDefault="00B46A52" w:rsidP="00E43EA1">
            <w:pPr>
              <w:tabs>
                <w:tab w:val="right" w:pos="9923"/>
              </w:tabs>
              <w:spacing w:before="60"/>
              <w:rPr>
                <w:rFonts w:ascii="Arial" w:eastAsia="Times New Roman" w:hAnsi="Arial" w:cs="Arial"/>
              </w:rPr>
            </w:pPr>
            <w:r>
              <w:rPr>
                <w:rFonts w:ascii="Arial" w:eastAsia="Times New Roman" w:hAnsi="Arial" w:cs="Arial"/>
              </w:rPr>
              <w:t>Ben</w:t>
            </w:r>
            <w:r w:rsidR="00791A2C">
              <w:rPr>
                <w:rFonts w:ascii="Arial" w:eastAsia="Times New Roman" w:hAnsi="Arial" w:cs="Arial"/>
              </w:rPr>
              <w:t xml:space="preserve"> </w:t>
            </w:r>
            <w:proofErr w:type="spellStart"/>
            <w:r w:rsidR="00791A2C">
              <w:rPr>
                <w:rFonts w:ascii="Arial" w:eastAsia="Times New Roman" w:hAnsi="Arial" w:cs="Arial"/>
              </w:rPr>
              <w:t>Reyonlds</w:t>
            </w:r>
            <w:proofErr w:type="spellEnd"/>
          </w:p>
          <w:p w14:paraId="6424D90B" w14:textId="699CEBAE" w:rsidR="00E43EA1" w:rsidRDefault="00FF09F3" w:rsidP="00E43EA1">
            <w:pPr>
              <w:tabs>
                <w:tab w:val="right" w:pos="9923"/>
              </w:tabs>
              <w:spacing w:before="60"/>
              <w:rPr>
                <w:rFonts w:ascii="Arial" w:eastAsia="Times New Roman" w:hAnsi="Arial" w:cs="Arial"/>
              </w:rPr>
            </w:pPr>
            <w:r>
              <w:rPr>
                <w:rFonts w:ascii="Arial" w:eastAsia="Times New Roman" w:hAnsi="Arial" w:cs="Arial"/>
              </w:rPr>
              <w:t xml:space="preserve">Charlotte </w:t>
            </w:r>
            <w:proofErr w:type="spellStart"/>
            <w:r>
              <w:rPr>
                <w:rFonts w:ascii="Arial" w:eastAsia="Times New Roman" w:hAnsi="Arial" w:cs="Arial"/>
              </w:rPr>
              <w:t>Hollom</w:t>
            </w:r>
            <w:proofErr w:type="spellEnd"/>
          </w:p>
          <w:p w14:paraId="440A7350" w14:textId="4AE52895" w:rsidR="00FF09F3" w:rsidRDefault="00FF09F3" w:rsidP="00E43EA1">
            <w:pPr>
              <w:tabs>
                <w:tab w:val="right" w:pos="9923"/>
              </w:tabs>
              <w:spacing w:before="60"/>
              <w:rPr>
                <w:rFonts w:ascii="Arial" w:eastAsia="Times New Roman" w:hAnsi="Arial" w:cs="Arial"/>
                <w:szCs w:val="20"/>
              </w:rPr>
            </w:pPr>
            <w:r>
              <w:rPr>
                <w:rFonts w:ascii="Arial" w:eastAsia="Times New Roman" w:hAnsi="Arial" w:cs="Arial"/>
                <w:szCs w:val="20"/>
              </w:rPr>
              <w:t xml:space="preserve">Charlotte </w:t>
            </w:r>
            <w:proofErr w:type="spellStart"/>
            <w:r>
              <w:rPr>
                <w:rFonts w:ascii="Arial" w:eastAsia="Times New Roman" w:hAnsi="Arial" w:cs="Arial"/>
                <w:szCs w:val="20"/>
              </w:rPr>
              <w:t>Dring</w:t>
            </w:r>
            <w:proofErr w:type="spellEnd"/>
          </w:p>
          <w:p w14:paraId="5452A662" w14:textId="5A6BC8A6" w:rsidR="00FF09F3" w:rsidRDefault="00791A2C" w:rsidP="00E43EA1">
            <w:pPr>
              <w:tabs>
                <w:tab w:val="right" w:pos="9923"/>
              </w:tabs>
              <w:spacing w:before="60"/>
              <w:rPr>
                <w:rFonts w:ascii="Arial" w:eastAsia="Times New Roman" w:hAnsi="Arial" w:cs="Arial"/>
                <w:szCs w:val="20"/>
              </w:rPr>
            </w:pPr>
            <w:r>
              <w:rPr>
                <w:rFonts w:ascii="Arial" w:eastAsia="Times New Roman" w:hAnsi="Arial" w:cs="Arial"/>
                <w:szCs w:val="20"/>
              </w:rPr>
              <w:t>Natalie Parish</w:t>
            </w:r>
          </w:p>
          <w:p w14:paraId="7FD602BB" w14:textId="77777777" w:rsidR="00FF09F3" w:rsidRPr="00E43EA1" w:rsidRDefault="00FF09F3" w:rsidP="00E43EA1">
            <w:pPr>
              <w:tabs>
                <w:tab w:val="right" w:pos="9923"/>
              </w:tabs>
              <w:spacing w:before="60"/>
              <w:rPr>
                <w:rFonts w:ascii="Arial" w:eastAsia="Times New Roman" w:hAnsi="Arial" w:cs="Arial"/>
                <w:szCs w:val="20"/>
              </w:rPr>
            </w:pPr>
          </w:p>
          <w:p w14:paraId="74A75B0D" w14:textId="7FFBC41B" w:rsidR="00E43EA1" w:rsidRPr="00E43EA1" w:rsidRDefault="00FD61A4" w:rsidP="00E43EA1">
            <w:pPr>
              <w:tabs>
                <w:tab w:val="right" w:pos="9923"/>
              </w:tabs>
              <w:spacing w:before="60"/>
              <w:rPr>
                <w:rFonts w:ascii="Arial" w:eastAsia="Times New Roman" w:hAnsi="Arial" w:cs="Arial"/>
              </w:rPr>
            </w:pPr>
            <w:r>
              <w:rPr>
                <w:rFonts w:ascii="Arial" w:eastAsia="Times New Roman" w:hAnsi="Arial" w:cs="Arial"/>
              </w:rPr>
              <w:t>Jessica Hill</w:t>
            </w:r>
          </w:p>
        </w:tc>
        <w:tc>
          <w:tcPr>
            <w:tcW w:w="5812" w:type="dxa"/>
            <w:gridSpan w:val="2"/>
          </w:tcPr>
          <w:p w14:paraId="31DEF9EB" w14:textId="40A310BE" w:rsidR="00E43EA1" w:rsidRDefault="00791A2C" w:rsidP="00E43EA1">
            <w:pPr>
              <w:tabs>
                <w:tab w:val="right" w:pos="9923"/>
              </w:tabs>
              <w:spacing w:before="60"/>
              <w:ind w:right="1734"/>
              <w:rPr>
                <w:rFonts w:ascii="Arial" w:eastAsia="Times New Roman" w:hAnsi="Arial" w:cs="Arial"/>
              </w:rPr>
            </w:pPr>
            <w:r w:rsidRPr="00BB560F">
              <w:rPr>
                <w:rFonts w:ascii="Arial" w:hAnsi="Arial" w:cs="Arial"/>
              </w:rPr>
              <w:t>Soil Association</w:t>
            </w:r>
          </w:p>
          <w:p w14:paraId="415D7560" w14:textId="49655428" w:rsidR="00B46A52" w:rsidRDefault="00791A2C" w:rsidP="00E43EA1">
            <w:pPr>
              <w:tabs>
                <w:tab w:val="right" w:pos="9923"/>
              </w:tabs>
              <w:spacing w:before="60"/>
              <w:ind w:right="1734"/>
              <w:rPr>
                <w:rFonts w:ascii="Arial" w:eastAsia="Times New Roman" w:hAnsi="Arial" w:cs="Arial"/>
              </w:rPr>
            </w:pPr>
            <w:r>
              <w:rPr>
                <w:rFonts w:ascii="Arial" w:eastAsia="Times New Roman" w:hAnsi="Arial" w:cs="Arial"/>
              </w:rPr>
              <w:t>Sustain</w:t>
            </w:r>
          </w:p>
          <w:p w14:paraId="19444359" w14:textId="64896B92" w:rsidR="00B46A52" w:rsidRDefault="009A0C03" w:rsidP="00E43EA1">
            <w:pPr>
              <w:tabs>
                <w:tab w:val="right" w:pos="9923"/>
              </w:tabs>
              <w:spacing w:before="60"/>
              <w:ind w:right="1734"/>
              <w:rPr>
                <w:rFonts w:ascii="Arial" w:eastAsia="Times New Roman" w:hAnsi="Arial" w:cs="Arial"/>
              </w:rPr>
            </w:pPr>
            <w:r w:rsidRPr="009005C3">
              <w:rPr>
                <w:rFonts w:ascii="Arial" w:hAnsi="Arial" w:cs="Arial"/>
              </w:rPr>
              <w:t>Department for Education</w:t>
            </w:r>
          </w:p>
          <w:p w14:paraId="0C5C9BFA" w14:textId="35366179" w:rsidR="00B46A52" w:rsidRDefault="009A0C03" w:rsidP="00E43EA1">
            <w:pPr>
              <w:tabs>
                <w:tab w:val="right" w:pos="9923"/>
              </w:tabs>
              <w:spacing w:before="60"/>
              <w:ind w:right="1734"/>
              <w:rPr>
                <w:rFonts w:ascii="Arial" w:eastAsia="Times New Roman" w:hAnsi="Arial" w:cs="Arial"/>
              </w:rPr>
            </w:pPr>
            <w:r>
              <w:rPr>
                <w:rFonts w:ascii="Arial" w:eastAsia="Times New Roman" w:hAnsi="Arial" w:cs="Arial"/>
              </w:rPr>
              <w:t>Department for Health and Social Care</w:t>
            </w:r>
          </w:p>
          <w:p w14:paraId="64269596" w14:textId="5835D475" w:rsidR="00B46A52" w:rsidRDefault="009A0C03" w:rsidP="00E43EA1">
            <w:pPr>
              <w:tabs>
                <w:tab w:val="right" w:pos="9923"/>
              </w:tabs>
              <w:spacing w:before="60"/>
              <w:ind w:right="1734"/>
              <w:rPr>
                <w:rFonts w:ascii="Arial" w:eastAsia="Times New Roman" w:hAnsi="Arial" w:cs="Arial"/>
              </w:rPr>
            </w:pPr>
            <w:r>
              <w:rPr>
                <w:rFonts w:ascii="Arial" w:eastAsia="Times New Roman" w:hAnsi="Arial" w:cs="Arial"/>
              </w:rPr>
              <w:t>Isos Partnership</w:t>
            </w:r>
          </w:p>
          <w:p w14:paraId="242481EB" w14:textId="77777777" w:rsidR="009A0C03" w:rsidRPr="00E43EA1" w:rsidRDefault="009A0C03" w:rsidP="00E43EA1">
            <w:pPr>
              <w:tabs>
                <w:tab w:val="right" w:pos="9923"/>
              </w:tabs>
              <w:spacing w:before="60"/>
              <w:ind w:right="1734"/>
              <w:rPr>
                <w:rFonts w:ascii="Arial" w:eastAsia="Times New Roman" w:hAnsi="Arial" w:cs="Arial"/>
              </w:rPr>
            </w:pPr>
          </w:p>
          <w:p w14:paraId="52268217" w14:textId="77777777" w:rsidR="00E43EA1" w:rsidRPr="00E43EA1" w:rsidRDefault="00E43EA1" w:rsidP="00E43EA1">
            <w:pPr>
              <w:tabs>
                <w:tab w:val="right" w:pos="9923"/>
              </w:tabs>
              <w:spacing w:before="60"/>
              <w:ind w:right="1734"/>
              <w:rPr>
                <w:rFonts w:ascii="Arial" w:eastAsia="Times New Roman" w:hAnsi="Arial" w:cs="Arial"/>
              </w:rPr>
            </w:pPr>
            <w:r w:rsidRPr="00E43EA1">
              <w:rPr>
                <w:rFonts w:ascii="Arial" w:eastAsia="Times New Roman" w:hAnsi="Arial" w:cs="Arial"/>
              </w:rPr>
              <w:t>LGC</w:t>
            </w:r>
          </w:p>
        </w:tc>
      </w:tr>
    </w:tbl>
    <w:p w14:paraId="3E8CCA20" w14:textId="4CE2B0FE" w:rsidR="008F5A4D" w:rsidRDefault="008F5A4D" w:rsidP="005D2D22">
      <w:pPr>
        <w:pStyle w:val="NoSpacing"/>
      </w:pPr>
    </w:p>
    <w:p w14:paraId="2FACD94A" w14:textId="77777777" w:rsidR="00183431" w:rsidRDefault="00183431" w:rsidP="005D2D22">
      <w:pPr>
        <w:pStyle w:val="NoSpacing"/>
      </w:pPr>
    </w:p>
    <w:sectPr w:rsidR="0018343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F74E" w14:textId="77777777" w:rsidR="00E50D16" w:rsidRDefault="00E50D16" w:rsidP="007E5C4F">
      <w:pPr>
        <w:spacing w:after="0" w:line="240" w:lineRule="auto"/>
      </w:pPr>
      <w:r>
        <w:separator/>
      </w:r>
    </w:p>
  </w:endnote>
  <w:endnote w:type="continuationSeparator" w:id="0">
    <w:p w14:paraId="1B64F5F9" w14:textId="77777777" w:rsidR="00E50D16" w:rsidRDefault="00E50D16" w:rsidP="007E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SimSun-ExtB">
    <w:panose1 w:val="02010609060101010101"/>
    <w:charset w:val="86"/>
    <w:family w:val="modern"/>
    <w:pitch w:val="fixed"/>
    <w:sig w:usb0="00000003" w:usb1="0A0E0000" w:usb2="00000010" w:usb3="00000000" w:csb0="00040001" w:csb1="00000000"/>
  </w:font>
  <w:font w:name="Frutiger 45 Light">
    <w:altName w:val="Arial"/>
    <w:charset w:val="00"/>
    <w:family w:val="swiss"/>
    <w:pitch w:val="variable"/>
    <w:sig w:usb0="00000003" w:usb1="00000000" w:usb2="00000000" w:usb3="00000000" w:csb0="00000001" w:csb1="00000000"/>
  </w:font>
  <w:font w:name="Frutiger 55 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1446" w14:textId="32EDEDB8" w:rsidR="008469F6" w:rsidRPr="008469F6" w:rsidRDefault="008469F6" w:rsidP="008469F6">
    <w:pPr>
      <w:widowControl w:val="0"/>
      <w:spacing w:line="220" w:lineRule="exact"/>
      <w:ind w:left="-851" w:right="-852"/>
      <w:jc w:val="both"/>
      <w:rPr>
        <w:rFonts w:ascii="Arial" w:hAnsi="Arial" w:cs="Arial"/>
        <w:sz w:val="16"/>
        <w:szCs w:val="16"/>
      </w:rPr>
    </w:pPr>
    <w:r>
      <w:rPr>
        <w:rFonts w:ascii="Arial" w:hAnsi="Arial" w:cs="Arial"/>
        <w:sz w:val="16"/>
        <w:szCs w:val="16"/>
      </w:rPr>
      <w:t xml:space="preserve">18 Smith Square, London, SW1P 3HZ   </w:t>
    </w:r>
    <w:hyperlink r:id="rId1" w:history="1">
      <w:r>
        <w:rPr>
          <w:rStyle w:val="Hyperlink"/>
          <w:rFonts w:ascii="Arial" w:hAnsi="Arial" w:cs="Arial"/>
          <w:color w:val="000000"/>
          <w:sz w:val="16"/>
          <w:szCs w:val="16"/>
        </w:rPr>
        <w:t>www.local.gov.uk</w:t>
      </w:r>
    </w:hyperlink>
    <w:r>
      <w:rPr>
        <w:rFonts w:ascii="Arial" w:hAnsi="Arial" w:cs="Arial"/>
        <w:sz w:val="16"/>
        <w:szCs w:val="16"/>
      </w:rPr>
      <w:t xml:space="preserve">  </w:t>
    </w:r>
    <w:r>
      <w:rPr>
        <w:rFonts w:ascii="Arial" w:hAnsi="Arial" w:cs="Arial"/>
        <w:b/>
        <w:sz w:val="16"/>
        <w:szCs w:val="16"/>
      </w:rPr>
      <w:t xml:space="preserve">Telephone </w:t>
    </w:r>
    <w:r>
      <w:rPr>
        <w:rFonts w:ascii="Arial" w:hAnsi="Arial" w:cs="Arial"/>
        <w:sz w:val="16"/>
        <w:szCs w:val="16"/>
      </w:rPr>
      <w:t xml:space="preserve">020 7664 </w:t>
    </w:r>
    <w:proofErr w:type="gramStart"/>
    <w:r>
      <w:rPr>
        <w:rFonts w:ascii="Arial" w:hAnsi="Arial" w:cs="Arial"/>
        <w:sz w:val="16"/>
        <w:szCs w:val="16"/>
      </w:rPr>
      <w:t xml:space="preserve">3000  </w:t>
    </w:r>
    <w:r>
      <w:rPr>
        <w:rFonts w:ascii="Arial" w:hAnsi="Arial" w:cs="Arial"/>
        <w:b/>
        <w:sz w:val="16"/>
        <w:szCs w:val="16"/>
      </w:rPr>
      <w:t>Email</w:t>
    </w:r>
    <w:proofErr w:type="gramEnd"/>
    <w:r>
      <w:rPr>
        <w:rFonts w:ascii="Arial" w:hAnsi="Arial" w:cs="Arial"/>
        <w:b/>
        <w:sz w:val="16"/>
        <w:szCs w:val="16"/>
      </w:rPr>
      <w:t xml:space="preserve"> </w:t>
    </w:r>
    <w:hyperlink r:id="rId2" w:history="1">
      <w:r>
        <w:rPr>
          <w:rStyle w:val="Hyperlink"/>
          <w:rFonts w:ascii="Arial" w:hAnsi="Arial" w:cs="Arial"/>
          <w:color w:val="000000"/>
          <w:sz w:val="16"/>
          <w:szCs w:val="16"/>
        </w:rPr>
        <w:t>info@local.gov.uk</w:t>
      </w:r>
    </w:hyperlink>
    <w:r>
      <w:rPr>
        <w:rFonts w:ascii="Arial" w:hAnsi="Arial" w:cs="Arial"/>
        <w:sz w:val="16"/>
        <w:szCs w:val="16"/>
      </w:rPr>
      <w:t xml:space="preserve">  </w:t>
    </w:r>
    <w:r>
      <w:rPr>
        <w:rFonts w:ascii="Arial" w:hAnsi="Arial" w:cs="Arial"/>
        <w:b/>
        <w:sz w:val="16"/>
        <w:szCs w:val="16"/>
      </w:rPr>
      <w:t>Chief Executive:</w:t>
    </w:r>
    <w:r>
      <w:rPr>
        <w:rFonts w:ascii="Arial" w:hAnsi="Arial" w:cs="Arial"/>
        <w:sz w:val="16"/>
        <w:szCs w:val="16"/>
      </w:rPr>
      <w:t xml:space="preserve"> Mark Lloyd </w:t>
    </w:r>
    <w:r>
      <w:rPr>
        <w:rFonts w:ascii="Arial" w:hAnsi="Arial" w:cs="Arial"/>
        <w:sz w:val="16"/>
        <w:szCs w:val="16"/>
      </w:rPr>
      <w:br/>
      <w:t xml:space="preserve">Local Government Association </w:t>
    </w:r>
    <w:r>
      <w:rPr>
        <w:rFonts w:ascii="Arial" w:hAnsi="Arial" w:cs="Arial"/>
        <w:noProof/>
        <w:sz w:val="16"/>
        <w:szCs w:val="16"/>
      </w:rPr>
      <w:t>company number 11177145</w:t>
    </w:r>
    <w:r>
      <w:rPr>
        <w:rFonts w:ascii="Arial" w:hAnsi="Arial" w:cs="Arial"/>
        <w:sz w:val="16"/>
        <w:szCs w:val="16"/>
      </w:rPr>
      <w:t>  Improvement and Development Agency for Local Government company number 03675577</w:t>
    </w:r>
  </w:p>
  <w:p w14:paraId="7E0454D0" w14:textId="4179604B" w:rsidR="008469F6" w:rsidRDefault="008469F6">
    <w:pPr>
      <w:pStyle w:val="Footer"/>
    </w:pPr>
  </w:p>
  <w:p w14:paraId="58C25B5C" w14:textId="77777777" w:rsidR="008469F6" w:rsidRDefault="00846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5446" w14:textId="77777777" w:rsidR="00E50D16" w:rsidRDefault="00E50D16" w:rsidP="007E5C4F">
      <w:pPr>
        <w:spacing w:after="0" w:line="240" w:lineRule="auto"/>
      </w:pPr>
      <w:r>
        <w:separator/>
      </w:r>
    </w:p>
  </w:footnote>
  <w:footnote w:type="continuationSeparator" w:id="0">
    <w:p w14:paraId="7FA1595C" w14:textId="77777777" w:rsidR="00E50D16" w:rsidRDefault="00E50D16" w:rsidP="007E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E5C4F" w:rsidRPr="00BF75DE" w14:paraId="248D68AE" w14:textId="77777777" w:rsidTr="007D47D6">
      <w:trPr>
        <w:trHeight w:val="416"/>
      </w:trPr>
      <w:tc>
        <w:tcPr>
          <w:tcW w:w="5812" w:type="dxa"/>
          <w:vMerge w:val="restart"/>
        </w:tcPr>
        <w:p w14:paraId="6567B38E" w14:textId="77777777" w:rsidR="007E5C4F" w:rsidRPr="00BF75DE" w:rsidRDefault="007E5C4F" w:rsidP="007E5C4F">
          <w:pPr>
            <w:pStyle w:val="Header"/>
          </w:pPr>
          <w:r>
            <w:rPr>
              <w:noProof/>
            </w:rPr>
            <w:drawing>
              <wp:inline distT="0" distB="0" distL="0" distR="0" wp14:anchorId="75990294" wp14:editId="0A04D072">
                <wp:extent cx="1428750" cy="847725"/>
                <wp:effectExtent l="0" t="0" r="0" b="9525"/>
                <wp:docPr id="25" name="Picture 2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3BA5C483802643E2A088D5120A181C77"/>
          </w:placeholder>
        </w:sdtPr>
        <w:sdtEndPr/>
        <w:sdtContent>
          <w:tc>
            <w:tcPr>
              <w:tcW w:w="4106" w:type="dxa"/>
            </w:tcPr>
            <w:p w14:paraId="56602D12" w14:textId="77777777" w:rsidR="007E5C4F" w:rsidRDefault="007E5C4F" w:rsidP="007E5C4F">
              <w:pPr>
                <w:pStyle w:val="Header"/>
                <w:rPr>
                  <w:rFonts w:ascii="Arial" w:hAnsi="Arial" w:cs="Arial"/>
                  <w:b/>
                </w:rPr>
              </w:pPr>
              <w:r>
                <w:rPr>
                  <w:rFonts w:ascii="Arial" w:hAnsi="Arial" w:cs="Arial"/>
                  <w:b/>
                </w:rPr>
                <w:t>Children &amp; Young People Board</w:t>
              </w:r>
            </w:p>
            <w:p w14:paraId="42ADE740" w14:textId="77777777" w:rsidR="007E5C4F" w:rsidRPr="00BF75DE" w:rsidRDefault="007E5C4F" w:rsidP="007E5C4F">
              <w:pPr>
                <w:pStyle w:val="Header"/>
              </w:pPr>
            </w:p>
          </w:tc>
        </w:sdtContent>
      </w:sdt>
    </w:tr>
    <w:tr w:rsidR="007E5C4F" w14:paraId="67B71477" w14:textId="77777777" w:rsidTr="007D47D6">
      <w:trPr>
        <w:trHeight w:val="406"/>
      </w:trPr>
      <w:tc>
        <w:tcPr>
          <w:tcW w:w="5812" w:type="dxa"/>
          <w:vMerge/>
        </w:tcPr>
        <w:p w14:paraId="5FF59A4D" w14:textId="77777777" w:rsidR="007E5C4F" w:rsidRPr="00BF75DE" w:rsidRDefault="007E5C4F" w:rsidP="007E5C4F">
          <w:pPr>
            <w:pStyle w:val="Header"/>
          </w:pPr>
        </w:p>
      </w:tc>
      <w:tc>
        <w:tcPr>
          <w:tcW w:w="4106" w:type="dxa"/>
        </w:tcPr>
        <w:sdt>
          <w:sdtPr>
            <w:rPr>
              <w:rFonts w:ascii="Arial" w:hAnsi="Arial" w:cs="Arial"/>
            </w:rPr>
            <w:alias w:val="Date"/>
            <w:tag w:val="Date"/>
            <w:id w:val="-488943452"/>
            <w:placeholder>
              <w:docPart w:val="797B16C2809440FFB877817FB2496ED3"/>
            </w:placeholder>
            <w:date w:fullDate="2022-06-07T00:00:00Z">
              <w:dateFormat w:val="dd MMMM yyyy"/>
              <w:lid w:val="en-GB"/>
              <w:storeMappedDataAs w:val="dateTime"/>
              <w:calendar w:val="gregorian"/>
            </w:date>
          </w:sdtPr>
          <w:sdtEndPr/>
          <w:sdtContent>
            <w:p w14:paraId="6C2D5390" w14:textId="27746288" w:rsidR="007E5C4F" w:rsidRPr="00BF75DE" w:rsidRDefault="00B3504B" w:rsidP="007E5C4F">
              <w:pPr>
                <w:pStyle w:val="Header"/>
              </w:pPr>
              <w:r>
                <w:rPr>
                  <w:rFonts w:ascii="Arial" w:hAnsi="Arial" w:cs="Arial"/>
                </w:rPr>
                <w:t>07 June 2022</w:t>
              </w:r>
            </w:p>
          </w:sdtContent>
        </w:sdt>
        <w:p w14:paraId="21EBA21E" w14:textId="77777777" w:rsidR="007E5C4F" w:rsidRDefault="007E5C4F" w:rsidP="007E5C4F"/>
      </w:tc>
    </w:tr>
  </w:tbl>
  <w:p w14:paraId="2CCBEDA8" w14:textId="77777777" w:rsidR="007E5C4F" w:rsidRDefault="007E5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1F1"/>
    <w:multiLevelType w:val="multilevel"/>
    <w:tmpl w:val="81DE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E2163"/>
    <w:multiLevelType w:val="hybridMultilevel"/>
    <w:tmpl w:val="1D2EE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D32700"/>
    <w:multiLevelType w:val="hybridMultilevel"/>
    <w:tmpl w:val="950674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321AB"/>
    <w:multiLevelType w:val="hybridMultilevel"/>
    <w:tmpl w:val="BB426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6E5A36"/>
    <w:multiLevelType w:val="hybridMultilevel"/>
    <w:tmpl w:val="2AA4444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8015615"/>
    <w:multiLevelType w:val="hybridMultilevel"/>
    <w:tmpl w:val="6D12C0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C17B13"/>
    <w:multiLevelType w:val="hybridMultilevel"/>
    <w:tmpl w:val="327C2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2F7547"/>
    <w:multiLevelType w:val="hybridMultilevel"/>
    <w:tmpl w:val="EB969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4973D4"/>
    <w:multiLevelType w:val="hybridMultilevel"/>
    <w:tmpl w:val="9CA6F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BF2044"/>
    <w:multiLevelType w:val="hybridMultilevel"/>
    <w:tmpl w:val="BF66511E"/>
    <w:lvl w:ilvl="0" w:tplc="B4EC470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1F6732"/>
    <w:multiLevelType w:val="hybridMultilevel"/>
    <w:tmpl w:val="927AF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D83F92"/>
    <w:multiLevelType w:val="hybridMultilevel"/>
    <w:tmpl w:val="2D6C0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7111E3"/>
    <w:multiLevelType w:val="hybridMultilevel"/>
    <w:tmpl w:val="E8080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265BA8"/>
    <w:multiLevelType w:val="hybridMultilevel"/>
    <w:tmpl w:val="197AC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1FC7B81"/>
    <w:multiLevelType w:val="hybridMultilevel"/>
    <w:tmpl w:val="9B7C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8140F"/>
    <w:multiLevelType w:val="hybridMultilevel"/>
    <w:tmpl w:val="686EB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1F13675"/>
    <w:multiLevelType w:val="hybridMultilevel"/>
    <w:tmpl w:val="D8642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B325F7"/>
    <w:multiLevelType w:val="hybridMultilevel"/>
    <w:tmpl w:val="3EFCA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5746477"/>
    <w:multiLevelType w:val="hybridMultilevel"/>
    <w:tmpl w:val="D494D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5E95AFE"/>
    <w:multiLevelType w:val="hybridMultilevel"/>
    <w:tmpl w:val="1B4ED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584896"/>
    <w:multiLevelType w:val="hybridMultilevel"/>
    <w:tmpl w:val="C068C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C92A76"/>
    <w:multiLevelType w:val="hybridMultilevel"/>
    <w:tmpl w:val="FF7612C0"/>
    <w:lvl w:ilvl="0" w:tplc="ACCEE96C">
      <w:numFmt w:val="bullet"/>
      <w:lvlText w:val="·"/>
      <w:lvlJc w:val="left"/>
      <w:pPr>
        <w:ind w:left="720" w:hanging="360"/>
      </w:pPr>
      <w:rPr>
        <w:rFonts w:ascii="Simplified Arabic" w:eastAsia="SimSun-ExtB" w:hAnsi="Simplified Arabic" w:cs="Times New Roman" w:hint="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B754B0"/>
    <w:multiLevelType w:val="hybridMultilevel"/>
    <w:tmpl w:val="56F8E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D1926FF"/>
    <w:multiLevelType w:val="hybridMultilevel"/>
    <w:tmpl w:val="7F648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EF90374"/>
    <w:multiLevelType w:val="hybridMultilevel"/>
    <w:tmpl w:val="684EE0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5F5458"/>
    <w:multiLevelType w:val="hybridMultilevel"/>
    <w:tmpl w:val="F52AE42A"/>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BE1ADD"/>
    <w:multiLevelType w:val="hybridMultilevel"/>
    <w:tmpl w:val="7F382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3DF7693"/>
    <w:multiLevelType w:val="hybridMultilevel"/>
    <w:tmpl w:val="A9D86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6EF084B"/>
    <w:multiLevelType w:val="hybridMultilevel"/>
    <w:tmpl w:val="92125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7AB2DEE"/>
    <w:multiLevelType w:val="hybridMultilevel"/>
    <w:tmpl w:val="9DA2D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BFC35A8"/>
    <w:multiLevelType w:val="hybridMultilevel"/>
    <w:tmpl w:val="6AB04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051773"/>
    <w:multiLevelType w:val="hybridMultilevel"/>
    <w:tmpl w:val="96CE0AFE"/>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32" w15:restartNumberingAfterBreak="0">
    <w:nsid w:val="7D417E8A"/>
    <w:multiLevelType w:val="hybridMultilevel"/>
    <w:tmpl w:val="9286B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BD03E3"/>
    <w:multiLevelType w:val="hybridMultilevel"/>
    <w:tmpl w:val="88CC6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21"/>
  </w:num>
  <w:num w:numId="4">
    <w:abstractNumId w:val="12"/>
  </w:num>
  <w:num w:numId="5">
    <w:abstractNumId w:val="32"/>
  </w:num>
  <w:num w:numId="6">
    <w:abstractNumId w:val="27"/>
  </w:num>
  <w:num w:numId="7">
    <w:abstractNumId w:val="24"/>
  </w:num>
  <w:num w:numId="8">
    <w:abstractNumId w:val="28"/>
  </w:num>
  <w:num w:numId="9">
    <w:abstractNumId w:val="18"/>
  </w:num>
  <w:num w:numId="10">
    <w:abstractNumId w:val="2"/>
  </w:num>
  <w:num w:numId="11">
    <w:abstractNumId w:val="20"/>
  </w:num>
  <w:num w:numId="12">
    <w:abstractNumId w:val="6"/>
  </w:num>
  <w:num w:numId="13">
    <w:abstractNumId w:val="29"/>
  </w:num>
  <w:num w:numId="14">
    <w:abstractNumId w:val="30"/>
  </w:num>
  <w:num w:numId="15">
    <w:abstractNumId w:val="5"/>
  </w:num>
  <w:num w:numId="16">
    <w:abstractNumId w:val="19"/>
  </w:num>
  <w:num w:numId="17">
    <w:abstractNumId w:val="9"/>
  </w:num>
  <w:num w:numId="18">
    <w:abstractNumId w:val="25"/>
  </w:num>
  <w:num w:numId="19">
    <w:abstractNumId w:val="3"/>
  </w:num>
  <w:num w:numId="20">
    <w:abstractNumId w:val="22"/>
  </w:num>
  <w:num w:numId="21">
    <w:abstractNumId w:val="31"/>
  </w:num>
  <w:num w:numId="22">
    <w:abstractNumId w:val="17"/>
  </w:num>
  <w:num w:numId="23">
    <w:abstractNumId w:val="10"/>
  </w:num>
  <w:num w:numId="24">
    <w:abstractNumId w:val="26"/>
  </w:num>
  <w:num w:numId="25">
    <w:abstractNumId w:val="8"/>
  </w:num>
  <w:num w:numId="26">
    <w:abstractNumId w:val="15"/>
  </w:num>
  <w:num w:numId="27">
    <w:abstractNumId w:val="33"/>
  </w:num>
  <w:num w:numId="28">
    <w:abstractNumId w:val="11"/>
  </w:num>
  <w:num w:numId="29">
    <w:abstractNumId w:val="13"/>
  </w:num>
  <w:num w:numId="30">
    <w:abstractNumId w:val="23"/>
  </w:num>
  <w:num w:numId="31">
    <w:abstractNumId w:val="4"/>
  </w:num>
  <w:num w:numId="32">
    <w:abstractNumId w:val="1"/>
  </w:num>
  <w:num w:numId="33">
    <w:abstractNumId w:val="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BE"/>
    <w:rsid w:val="00011F29"/>
    <w:rsid w:val="00020688"/>
    <w:rsid w:val="00022724"/>
    <w:rsid w:val="000231D5"/>
    <w:rsid w:val="00026F90"/>
    <w:rsid w:val="00027B20"/>
    <w:rsid w:val="00027E06"/>
    <w:rsid w:val="00032052"/>
    <w:rsid w:val="00032F16"/>
    <w:rsid w:val="000331BB"/>
    <w:rsid w:val="0003421D"/>
    <w:rsid w:val="00035DEC"/>
    <w:rsid w:val="000362B8"/>
    <w:rsid w:val="00036AE8"/>
    <w:rsid w:val="0003704D"/>
    <w:rsid w:val="00037362"/>
    <w:rsid w:val="00040893"/>
    <w:rsid w:val="00052D7B"/>
    <w:rsid w:val="0006030E"/>
    <w:rsid w:val="00060EC9"/>
    <w:rsid w:val="00061E9C"/>
    <w:rsid w:val="00064004"/>
    <w:rsid w:val="00074638"/>
    <w:rsid w:val="00074B55"/>
    <w:rsid w:val="00075F9D"/>
    <w:rsid w:val="000813EE"/>
    <w:rsid w:val="00082EA8"/>
    <w:rsid w:val="00091C49"/>
    <w:rsid w:val="00095DD0"/>
    <w:rsid w:val="000969E9"/>
    <w:rsid w:val="0009740B"/>
    <w:rsid w:val="00097DD7"/>
    <w:rsid w:val="000A1262"/>
    <w:rsid w:val="000A37D9"/>
    <w:rsid w:val="000A4D26"/>
    <w:rsid w:val="000A5B7D"/>
    <w:rsid w:val="000A6E12"/>
    <w:rsid w:val="000A7972"/>
    <w:rsid w:val="000B3449"/>
    <w:rsid w:val="000B4BB2"/>
    <w:rsid w:val="000B4FA4"/>
    <w:rsid w:val="000C33D9"/>
    <w:rsid w:val="000C33EC"/>
    <w:rsid w:val="000C3CF4"/>
    <w:rsid w:val="000C5AE1"/>
    <w:rsid w:val="000D0428"/>
    <w:rsid w:val="000D17C2"/>
    <w:rsid w:val="000E0B3F"/>
    <w:rsid w:val="000E67FC"/>
    <w:rsid w:val="000E708E"/>
    <w:rsid w:val="000F0AD3"/>
    <w:rsid w:val="00111B89"/>
    <w:rsid w:val="0012588B"/>
    <w:rsid w:val="001259CA"/>
    <w:rsid w:val="001340F6"/>
    <w:rsid w:val="001367E4"/>
    <w:rsid w:val="00145B92"/>
    <w:rsid w:val="00147BA5"/>
    <w:rsid w:val="00152BC6"/>
    <w:rsid w:val="001540BB"/>
    <w:rsid w:val="00163692"/>
    <w:rsid w:val="00164530"/>
    <w:rsid w:val="00166DC3"/>
    <w:rsid w:val="00170E63"/>
    <w:rsid w:val="00171FD0"/>
    <w:rsid w:val="0017224C"/>
    <w:rsid w:val="0017255D"/>
    <w:rsid w:val="00172DA6"/>
    <w:rsid w:val="00173523"/>
    <w:rsid w:val="00173698"/>
    <w:rsid w:val="001809FA"/>
    <w:rsid w:val="00182B1E"/>
    <w:rsid w:val="00183431"/>
    <w:rsid w:val="00183486"/>
    <w:rsid w:val="001838CA"/>
    <w:rsid w:val="00183DC8"/>
    <w:rsid w:val="00196CA1"/>
    <w:rsid w:val="001A60CB"/>
    <w:rsid w:val="001A724A"/>
    <w:rsid w:val="001B6BCE"/>
    <w:rsid w:val="001C191C"/>
    <w:rsid w:val="001C3220"/>
    <w:rsid w:val="001C5417"/>
    <w:rsid w:val="001C74ED"/>
    <w:rsid w:val="001D2E25"/>
    <w:rsid w:val="001D41F1"/>
    <w:rsid w:val="001E3177"/>
    <w:rsid w:val="001F1C87"/>
    <w:rsid w:val="001F3C7F"/>
    <w:rsid w:val="001F50F0"/>
    <w:rsid w:val="001F693B"/>
    <w:rsid w:val="001F6AD4"/>
    <w:rsid w:val="0021335C"/>
    <w:rsid w:val="00215AE4"/>
    <w:rsid w:val="00220491"/>
    <w:rsid w:val="00220512"/>
    <w:rsid w:val="002209E8"/>
    <w:rsid w:val="0023634B"/>
    <w:rsid w:val="00242CA8"/>
    <w:rsid w:val="00243556"/>
    <w:rsid w:val="00244595"/>
    <w:rsid w:val="0024570E"/>
    <w:rsid w:val="00246A96"/>
    <w:rsid w:val="00247C8C"/>
    <w:rsid w:val="00247E14"/>
    <w:rsid w:val="002501EF"/>
    <w:rsid w:val="00257652"/>
    <w:rsid w:val="00260AE6"/>
    <w:rsid w:val="00262253"/>
    <w:rsid w:val="00265D8C"/>
    <w:rsid w:val="0026687C"/>
    <w:rsid w:val="00270DB2"/>
    <w:rsid w:val="002751AD"/>
    <w:rsid w:val="00275867"/>
    <w:rsid w:val="00277406"/>
    <w:rsid w:val="00283D94"/>
    <w:rsid w:val="00285CC4"/>
    <w:rsid w:val="002878B6"/>
    <w:rsid w:val="00291E34"/>
    <w:rsid w:val="002A2DC9"/>
    <w:rsid w:val="002A56F2"/>
    <w:rsid w:val="002A5A8C"/>
    <w:rsid w:val="002A7BB1"/>
    <w:rsid w:val="002B0C90"/>
    <w:rsid w:val="002B4362"/>
    <w:rsid w:val="002B5A83"/>
    <w:rsid w:val="002C424E"/>
    <w:rsid w:val="002C47AE"/>
    <w:rsid w:val="002C7B1C"/>
    <w:rsid w:val="002C7E13"/>
    <w:rsid w:val="002D0469"/>
    <w:rsid w:val="002D0FC4"/>
    <w:rsid w:val="002D2E4E"/>
    <w:rsid w:val="002D575E"/>
    <w:rsid w:val="002D5A22"/>
    <w:rsid w:val="002F3103"/>
    <w:rsid w:val="003036E2"/>
    <w:rsid w:val="00304073"/>
    <w:rsid w:val="0030669C"/>
    <w:rsid w:val="0031521F"/>
    <w:rsid w:val="00317DE5"/>
    <w:rsid w:val="00320E6E"/>
    <w:rsid w:val="00332C4F"/>
    <w:rsid w:val="003376BE"/>
    <w:rsid w:val="003429F4"/>
    <w:rsid w:val="00342BAB"/>
    <w:rsid w:val="003438D4"/>
    <w:rsid w:val="00345F09"/>
    <w:rsid w:val="00351B89"/>
    <w:rsid w:val="00352C63"/>
    <w:rsid w:val="0035335E"/>
    <w:rsid w:val="00354094"/>
    <w:rsid w:val="00355E8B"/>
    <w:rsid w:val="003576F3"/>
    <w:rsid w:val="00360B1E"/>
    <w:rsid w:val="00361153"/>
    <w:rsid w:val="00381A4C"/>
    <w:rsid w:val="00383594"/>
    <w:rsid w:val="003850CF"/>
    <w:rsid w:val="00386F18"/>
    <w:rsid w:val="00387A71"/>
    <w:rsid w:val="003976A1"/>
    <w:rsid w:val="003A1FCD"/>
    <w:rsid w:val="003A225E"/>
    <w:rsid w:val="003A56F7"/>
    <w:rsid w:val="003A57D8"/>
    <w:rsid w:val="003B3CF8"/>
    <w:rsid w:val="003C79ED"/>
    <w:rsid w:val="003D5924"/>
    <w:rsid w:val="003E1BCA"/>
    <w:rsid w:val="003E55F7"/>
    <w:rsid w:val="003E6F68"/>
    <w:rsid w:val="003E7779"/>
    <w:rsid w:val="003F29EC"/>
    <w:rsid w:val="003F7CE8"/>
    <w:rsid w:val="00403ABE"/>
    <w:rsid w:val="00403BEB"/>
    <w:rsid w:val="00410758"/>
    <w:rsid w:val="00414564"/>
    <w:rsid w:val="004174D0"/>
    <w:rsid w:val="00420720"/>
    <w:rsid w:val="00421C53"/>
    <w:rsid w:val="0042426A"/>
    <w:rsid w:val="004270AA"/>
    <w:rsid w:val="00430E95"/>
    <w:rsid w:val="004338A6"/>
    <w:rsid w:val="00445972"/>
    <w:rsid w:val="00452BB1"/>
    <w:rsid w:val="00462860"/>
    <w:rsid w:val="00464119"/>
    <w:rsid w:val="00470BFB"/>
    <w:rsid w:val="004719D2"/>
    <w:rsid w:val="00473087"/>
    <w:rsid w:val="004777A9"/>
    <w:rsid w:val="00480DF5"/>
    <w:rsid w:val="00481F21"/>
    <w:rsid w:val="00494A62"/>
    <w:rsid w:val="0049647A"/>
    <w:rsid w:val="004A0FBA"/>
    <w:rsid w:val="004A398A"/>
    <w:rsid w:val="004A3D86"/>
    <w:rsid w:val="004A43CC"/>
    <w:rsid w:val="004A4917"/>
    <w:rsid w:val="004A6BE0"/>
    <w:rsid w:val="004B615D"/>
    <w:rsid w:val="004B77EF"/>
    <w:rsid w:val="004C2EFE"/>
    <w:rsid w:val="004C36CC"/>
    <w:rsid w:val="004C3940"/>
    <w:rsid w:val="004C62B8"/>
    <w:rsid w:val="004C6625"/>
    <w:rsid w:val="004C71B1"/>
    <w:rsid w:val="004D04DA"/>
    <w:rsid w:val="004D2E79"/>
    <w:rsid w:val="004D3EF9"/>
    <w:rsid w:val="004D5D0D"/>
    <w:rsid w:val="004E29F4"/>
    <w:rsid w:val="004E2C17"/>
    <w:rsid w:val="004E3724"/>
    <w:rsid w:val="004E3ADB"/>
    <w:rsid w:val="004F2FFD"/>
    <w:rsid w:val="004F3C67"/>
    <w:rsid w:val="004F66B6"/>
    <w:rsid w:val="00500455"/>
    <w:rsid w:val="00504249"/>
    <w:rsid w:val="00506D39"/>
    <w:rsid w:val="00513395"/>
    <w:rsid w:val="00520E6D"/>
    <w:rsid w:val="00522951"/>
    <w:rsid w:val="00524C21"/>
    <w:rsid w:val="005260FB"/>
    <w:rsid w:val="00526807"/>
    <w:rsid w:val="00526A55"/>
    <w:rsid w:val="00535A44"/>
    <w:rsid w:val="005403C4"/>
    <w:rsid w:val="00542986"/>
    <w:rsid w:val="00543CE5"/>
    <w:rsid w:val="00550D99"/>
    <w:rsid w:val="0055165E"/>
    <w:rsid w:val="0055327D"/>
    <w:rsid w:val="00554A1D"/>
    <w:rsid w:val="005562E6"/>
    <w:rsid w:val="005608DA"/>
    <w:rsid w:val="00564789"/>
    <w:rsid w:val="0057298B"/>
    <w:rsid w:val="0058166F"/>
    <w:rsid w:val="00582D23"/>
    <w:rsid w:val="00584509"/>
    <w:rsid w:val="00584A9A"/>
    <w:rsid w:val="0058506D"/>
    <w:rsid w:val="0058603D"/>
    <w:rsid w:val="0059266C"/>
    <w:rsid w:val="005A305E"/>
    <w:rsid w:val="005A3B00"/>
    <w:rsid w:val="005A42D1"/>
    <w:rsid w:val="005A7146"/>
    <w:rsid w:val="005B1407"/>
    <w:rsid w:val="005B19AD"/>
    <w:rsid w:val="005B4ABF"/>
    <w:rsid w:val="005C49EF"/>
    <w:rsid w:val="005C77A3"/>
    <w:rsid w:val="005D2D22"/>
    <w:rsid w:val="005D3ED9"/>
    <w:rsid w:val="005D573C"/>
    <w:rsid w:val="005E0BD2"/>
    <w:rsid w:val="005E16E5"/>
    <w:rsid w:val="005E26F3"/>
    <w:rsid w:val="005E51E1"/>
    <w:rsid w:val="005E5B1B"/>
    <w:rsid w:val="005F382D"/>
    <w:rsid w:val="005F49F0"/>
    <w:rsid w:val="00602365"/>
    <w:rsid w:val="00603A08"/>
    <w:rsid w:val="00605032"/>
    <w:rsid w:val="00607F73"/>
    <w:rsid w:val="00615B55"/>
    <w:rsid w:val="00620FA3"/>
    <w:rsid w:val="00625F6F"/>
    <w:rsid w:val="00626705"/>
    <w:rsid w:val="00630193"/>
    <w:rsid w:val="00640A19"/>
    <w:rsid w:val="00640C6D"/>
    <w:rsid w:val="0064155F"/>
    <w:rsid w:val="0064225F"/>
    <w:rsid w:val="006433B1"/>
    <w:rsid w:val="0065250B"/>
    <w:rsid w:val="00653081"/>
    <w:rsid w:val="006551BA"/>
    <w:rsid w:val="006645A3"/>
    <w:rsid w:val="00665005"/>
    <w:rsid w:val="0067577C"/>
    <w:rsid w:val="0068553E"/>
    <w:rsid w:val="00692EDF"/>
    <w:rsid w:val="00695E7E"/>
    <w:rsid w:val="00696FD7"/>
    <w:rsid w:val="0069722B"/>
    <w:rsid w:val="006A41D5"/>
    <w:rsid w:val="006A48E5"/>
    <w:rsid w:val="006A7BEF"/>
    <w:rsid w:val="006B0544"/>
    <w:rsid w:val="006B066D"/>
    <w:rsid w:val="006B0D4A"/>
    <w:rsid w:val="006B20EE"/>
    <w:rsid w:val="006B5821"/>
    <w:rsid w:val="006B70EB"/>
    <w:rsid w:val="006C108D"/>
    <w:rsid w:val="006C5951"/>
    <w:rsid w:val="006C596B"/>
    <w:rsid w:val="006C601F"/>
    <w:rsid w:val="006D3AD3"/>
    <w:rsid w:val="006D526D"/>
    <w:rsid w:val="006D5F72"/>
    <w:rsid w:val="006D6A93"/>
    <w:rsid w:val="006D7F47"/>
    <w:rsid w:val="006E06A6"/>
    <w:rsid w:val="006E1B10"/>
    <w:rsid w:val="006E3EA3"/>
    <w:rsid w:val="006F2279"/>
    <w:rsid w:val="006F5ACE"/>
    <w:rsid w:val="006F5EF2"/>
    <w:rsid w:val="00700039"/>
    <w:rsid w:val="007104CE"/>
    <w:rsid w:val="007154CD"/>
    <w:rsid w:val="00725F3C"/>
    <w:rsid w:val="00737F40"/>
    <w:rsid w:val="00740FFA"/>
    <w:rsid w:val="00741750"/>
    <w:rsid w:val="00742AB9"/>
    <w:rsid w:val="0074318E"/>
    <w:rsid w:val="007475F3"/>
    <w:rsid w:val="00752FB6"/>
    <w:rsid w:val="00753861"/>
    <w:rsid w:val="00753A53"/>
    <w:rsid w:val="00755750"/>
    <w:rsid w:val="0076051B"/>
    <w:rsid w:val="0076202F"/>
    <w:rsid w:val="00763585"/>
    <w:rsid w:val="007669E3"/>
    <w:rsid w:val="00772895"/>
    <w:rsid w:val="00772EC7"/>
    <w:rsid w:val="007737FF"/>
    <w:rsid w:val="00776132"/>
    <w:rsid w:val="007777EB"/>
    <w:rsid w:val="00777B2C"/>
    <w:rsid w:val="007879AC"/>
    <w:rsid w:val="00791A2C"/>
    <w:rsid w:val="00794506"/>
    <w:rsid w:val="00794AE4"/>
    <w:rsid w:val="0079520A"/>
    <w:rsid w:val="007A0144"/>
    <w:rsid w:val="007A5857"/>
    <w:rsid w:val="007A5F1A"/>
    <w:rsid w:val="007A6484"/>
    <w:rsid w:val="007A6956"/>
    <w:rsid w:val="007B3C0D"/>
    <w:rsid w:val="007B69B5"/>
    <w:rsid w:val="007B70A4"/>
    <w:rsid w:val="007C1E75"/>
    <w:rsid w:val="007C3D48"/>
    <w:rsid w:val="007C41C0"/>
    <w:rsid w:val="007C51E2"/>
    <w:rsid w:val="007C688B"/>
    <w:rsid w:val="007E504C"/>
    <w:rsid w:val="007E5C4F"/>
    <w:rsid w:val="007E6A67"/>
    <w:rsid w:val="007E6CAB"/>
    <w:rsid w:val="007F0803"/>
    <w:rsid w:val="007F1C09"/>
    <w:rsid w:val="007F32DD"/>
    <w:rsid w:val="007F4E5A"/>
    <w:rsid w:val="007F76F9"/>
    <w:rsid w:val="008027AB"/>
    <w:rsid w:val="00802846"/>
    <w:rsid w:val="00802E48"/>
    <w:rsid w:val="008039E0"/>
    <w:rsid w:val="008045CA"/>
    <w:rsid w:val="008048A7"/>
    <w:rsid w:val="00804ADB"/>
    <w:rsid w:val="00810441"/>
    <w:rsid w:val="00810B25"/>
    <w:rsid w:val="00816121"/>
    <w:rsid w:val="00822660"/>
    <w:rsid w:val="00825A05"/>
    <w:rsid w:val="00826A50"/>
    <w:rsid w:val="0083029C"/>
    <w:rsid w:val="008361C7"/>
    <w:rsid w:val="00837FBE"/>
    <w:rsid w:val="0084467B"/>
    <w:rsid w:val="008447C0"/>
    <w:rsid w:val="00845E26"/>
    <w:rsid w:val="008469F6"/>
    <w:rsid w:val="00846C65"/>
    <w:rsid w:val="008472CE"/>
    <w:rsid w:val="00851FC0"/>
    <w:rsid w:val="008525C2"/>
    <w:rsid w:val="00860747"/>
    <w:rsid w:val="00864CCA"/>
    <w:rsid w:val="008662CC"/>
    <w:rsid w:val="00871C37"/>
    <w:rsid w:val="00871C3C"/>
    <w:rsid w:val="00880A95"/>
    <w:rsid w:val="008818B2"/>
    <w:rsid w:val="00890C08"/>
    <w:rsid w:val="00893B7C"/>
    <w:rsid w:val="008A08E1"/>
    <w:rsid w:val="008A2626"/>
    <w:rsid w:val="008B0BAC"/>
    <w:rsid w:val="008B5A56"/>
    <w:rsid w:val="008C71A0"/>
    <w:rsid w:val="008C7381"/>
    <w:rsid w:val="008D15C2"/>
    <w:rsid w:val="008D5AD5"/>
    <w:rsid w:val="008E085B"/>
    <w:rsid w:val="008E58B7"/>
    <w:rsid w:val="008E75F9"/>
    <w:rsid w:val="008F5A4D"/>
    <w:rsid w:val="008F6B04"/>
    <w:rsid w:val="009005C3"/>
    <w:rsid w:val="00900DF3"/>
    <w:rsid w:val="00904D38"/>
    <w:rsid w:val="00906E01"/>
    <w:rsid w:val="00907218"/>
    <w:rsid w:val="00914B1C"/>
    <w:rsid w:val="0091553F"/>
    <w:rsid w:val="0093077A"/>
    <w:rsid w:val="00931C82"/>
    <w:rsid w:val="0093553F"/>
    <w:rsid w:val="00936E6F"/>
    <w:rsid w:val="0093756E"/>
    <w:rsid w:val="00941FC6"/>
    <w:rsid w:val="00942BC1"/>
    <w:rsid w:val="0094495A"/>
    <w:rsid w:val="009450AB"/>
    <w:rsid w:val="00951A5A"/>
    <w:rsid w:val="009524BD"/>
    <w:rsid w:val="00953BD0"/>
    <w:rsid w:val="00956629"/>
    <w:rsid w:val="00962F91"/>
    <w:rsid w:val="00963766"/>
    <w:rsid w:val="00963B47"/>
    <w:rsid w:val="00964058"/>
    <w:rsid w:val="00970385"/>
    <w:rsid w:val="009716A6"/>
    <w:rsid w:val="0098116B"/>
    <w:rsid w:val="00981E72"/>
    <w:rsid w:val="009838C5"/>
    <w:rsid w:val="00985A8C"/>
    <w:rsid w:val="009903D9"/>
    <w:rsid w:val="009932A0"/>
    <w:rsid w:val="00993F26"/>
    <w:rsid w:val="00996D21"/>
    <w:rsid w:val="009972B1"/>
    <w:rsid w:val="009A0C03"/>
    <w:rsid w:val="009A0FE5"/>
    <w:rsid w:val="009A7A04"/>
    <w:rsid w:val="009B2711"/>
    <w:rsid w:val="009B5151"/>
    <w:rsid w:val="009B66BE"/>
    <w:rsid w:val="009C02DA"/>
    <w:rsid w:val="009C2C6B"/>
    <w:rsid w:val="009C3F6F"/>
    <w:rsid w:val="009C5D1E"/>
    <w:rsid w:val="009D0362"/>
    <w:rsid w:val="009D3AC3"/>
    <w:rsid w:val="009D4850"/>
    <w:rsid w:val="009D56D1"/>
    <w:rsid w:val="009E3626"/>
    <w:rsid w:val="009E7D6F"/>
    <w:rsid w:val="009F00E5"/>
    <w:rsid w:val="009F0BCA"/>
    <w:rsid w:val="009F3607"/>
    <w:rsid w:val="00A028A6"/>
    <w:rsid w:val="00A02F11"/>
    <w:rsid w:val="00A03B83"/>
    <w:rsid w:val="00A07632"/>
    <w:rsid w:val="00A10388"/>
    <w:rsid w:val="00A13BFC"/>
    <w:rsid w:val="00A151AE"/>
    <w:rsid w:val="00A16567"/>
    <w:rsid w:val="00A20F9B"/>
    <w:rsid w:val="00A228A3"/>
    <w:rsid w:val="00A269E3"/>
    <w:rsid w:val="00A26B08"/>
    <w:rsid w:val="00A26EB6"/>
    <w:rsid w:val="00A31DB7"/>
    <w:rsid w:val="00A3599D"/>
    <w:rsid w:val="00A35F34"/>
    <w:rsid w:val="00A425AD"/>
    <w:rsid w:val="00A448E9"/>
    <w:rsid w:val="00A45906"/>
    <w:rsid w:val="00A51D00"/>
    <w:rsid w:val="00A57B25"/>
    <w:rsid w:val="00A611C6"/>
    <w:rsid w:val="00A6203C"/>
    <w:rsid w:val="00A6273B"/>
    <w:rsid w:val="00A65180"/>
    <w:rsid w:val="00A65D5D"/>
    <w:rsid w:val="00A703A7"/>
    <w:rsid w:val="00A7350C"/>
    <w:rsid w:val="00A74E0D"/>
    <w:rsid w:val="00A752A1"/>
    <w:rsid w:val="00A77831"/>
    <w:rsid w:val="00A81A8F"/>
    <w:rsid w:val="00A86AB1"/>
    <w:rsid w:val="00A87118"/>
    <w:rsid w:val="00A90957"/>
    <w:rsid w:val="00A90A3A"/>
    <w:rsid w:val="00A94847"/>
    <w:rsid w:val="00AA2FAD"/>
    <w:rsid w:val="00AA5836"/>
    <w:rsid w:val="00AA6779"/>
    <w:rsid w:val="00AA6823"/>
    <w:rsid w:val="00AA6EDD"/>
    <w:rsid w:val="00AB5BB5"/>
    <w:rsid w:val="00AB65AC"/>
    <w:rsid w:val="00AC0019"/>
    <w:rsid w:val="00AC5256"/>
    <w:rsid w:val="00AD16C3"/>
    <w:rsid w:val="00AD52A9"/>
    <w:rsid w:val="00AD6336"/>
    <w:rsid w:val="00AE0695"/>
    <w:rsid w:val="00AE1591"/>
    <w:rsid w:val="00AE31A8"/>
    <w:rsid w:val="00AE4977"/>
    <w:rsid w:val="00AE49F2"/>
    <w:rsid w:val="00AF54FA"/>
    <w:rsid w:val="00B0603D"/>
    <w:rsid w:val="00B0693F"/>
    <w:rsid w:val="00B07371"/>
    <w:rsid w:val="00B13987"/>
    <w:rsid w:val="00B169DF"/>
    <w:rsid w:val="00B206E7"/>
    <w:rsid w:val="00B21CA8"/>
    <w:rsid w:val="00B21F3C"/>
    <w:rsid w:val="00B23D77"/>
    <w:rsid w:val="00B33507"/>
    <w:rsid w:val="00B341C3"/>
    <w:rsid w:val="00B3504B"/>
    <w:rsid w:val="00B422D4"/>
    <w:rsid w:val="00B4389E"/>
    <w:rsid w:val="00B46A52"/>
    <w:rsid w:val="00B46BD1"/>
    <w:rsid w:val="00B52342"/>
    <w:rsid w:val="00B53774"/>
    <w:rsid w:val="00B539BE"/>
    <w:rsid w:val="00B70115"/>
    <w:rsid w:val="00B7035D"/>
    <w:rsid w:val="00B72189"/>
    <w:rsid w:val="00B7285A"/>
    <w:rsid w:val="00B76444"/>
    <w:rsid w:val="00B77B09"/>
    <w:rsid w:val="00B81B47"/>
    <w:rsid w:val="00B82261"/>
    <w:rsid w:val="00B840CC"/>
    <w:rsid w:val="00B854C2"/>
    <w:rsid w:val="00B867F2"/>
    <w:rsid w:val="00B875CC"/>
    <w:rsid w:val="00B91CCD"/>
    <w:rsid w:val="00B932E4"/>
    <w:rsid w:val="00B95E4A"/>
    <w:rsid w:val="00B96844"/>
    <w:rsid w:val="00BA055C"/>
    <w:rsid w:val="00BA356C"/>
    <w:rsid w:val="00BB1E9E"/>
    <w:rsid w:val="00BB3C10"/>
    <w:rsid w:val="00BB45C4"/>
    <w:rsid w:val="00BB481B"/>
    <w:rsid w:val="00BB560F"/>
    <w:rsid w:val="00BC042F"/>
    <w:rsid w:val="00BD14F8"/>
    <w:rsid w:val="00BD3B99"/>
    <w:rsid w:val="00BD4C16"/>
    <w:rsid w:val="00BD53A6"/>
    <w:rsid w:val="00BE167F"/>
    <w:rsid w:val="00BE4831"/>
    <w:rsid w:val="00BE7915"/>
    <w:rsid w:val="00BF11F6"/>
    <w:rsid w:val="00BF2A46"/>
    <w:rsid w:val="00BF3164"/>
    <w:rsid w:val="00C03846"/>
    <w:rsid w:val="00C0456F"/>
    <w:rsid w:val="00C16380"/>
    <w:rsid w:val="00C23193"/>
    <w:rsid w:val="00C2321E"/>
    <w:rsid w:val="00C300AD"/>
    <w:rsid w:val="00C33FBB"/>
    <w:rsid w:val="00C36D8B"/>
    <w:rsid w:val="00C418E3"/>
    <w:rsid w:val="00C45EAF"/>
    <w:rsid w:val="00C47860"/>
    <w:rsid w:val="00C614A6"/>
    <w:rsid w:val="00C63214"/>
    <w:rsid w:val="00C64734"/>
    <w:rsid w:val="00C70AEB"/>
    <w:rsid w:val="00C710F0"/>
    <w:rsid w:val="00C946B6"/>
    <w:rsid w:val="00C94765"/>
    <w:rsid w:val="00CA4390"/>
    <w:rsid w:val="00CA49CA"/>
    <w:rsid w:val="00CC1E2F"/>
    <w:rsid w:val="00CC2BB9"/>
    <w:rsid w:val="00CC64C6"/>
    <w:rsid w:val="00CD0E05"/>
    <w:rsid w:val="00CD4EB4"/>
    <w:rsid w:val="00CD5F4B"/>
    <w:rsid w:val="00CD7FE7"/>
    <w:rsid w:val="00CE0594"/>
    <w:rsid w:val="00CE10B5"/>
    <w:rsid w:val="00CE4EDE"/>
    <w:rsid w:val="00CE6ECB"/>
    <w:rsid w:val="00CE7F9D"/>
    <w:rsid w:val="00CF2A09"/>
    <w:rsid w:val="00D01072"/>
    <w:rsid w:val="00D017EC"/>
    <w:rsid w:val="00D01E81"/>
    <w:rsid w:val="00D0201B"/>
    <w:rsid w:val="00D04EF3"/>
    <w:rsid w:val="00D06F4B"/>
    <w:rsid w:val="00D06FC4"/>
    <w:rsid w:val="00D11937"/>
    <w:rsid w:val="00D17071"/>
    <w:rsid w:val="00D178C1"/>
    <w:rsid w:val="00D24C57"/>
    <w:rsid w:val="00D25342"/>
    <w:rsid w:val="00D377D1"/>
    <w:rsid w:val="00D42A5C"/>
    <w:rsid w:val="00D44F50"/>
    <w:rsid w:val="00D46187"/>
    <w:rsid w:val="00D463A1"/>
    <w:rsid w:val="00D50123"/>
    <w:rsid w:val="00D53429"/>
    <w:rsid w:val="00D631F2"/>
    <w:rsid w:val="00D67EDB"/>
    <w:rsid w:val="00D7328B"/>
    <w:rsid w:val="00D73ED5"/>
    <w:rsid w:val="00D75304"/>
    <w:rsid w:val="00D75A38"/>
    <w:rsid w:val="00D8073C"/>
    <w:rsid w:val="00D816AD"/>
    <w:rsid w:val="00D84296"/>
    <w:rsid w:val="00D85113"/>
    <w:rsid w:val="00D959AA"/>
    <w:rsid w:val="00D96FE1"/>
    <w:rsid w:val="00D97144"/>
    <w:rsid w:val="00D972CB"/>
    <w:rsid w:val="00DA0D01"/>
    <w:rsid w:val="00DA0F62"/>
    <w:rsid w:val="00DA101E"/>
    <w:rsid w:val="00DB7667"/>
    <w:rsid w:val="00DC1AF1"/>
    <w:rsid w:val="00DC3E6B"/>
    <w:rsid w:val="00DC593E"/>
    <w:rsid w:val="00DC5F94"/>
    <w:rsid w:val="00DD1FFB"/>
    <w:rsid w:val="00DE1553"/>
    <w:rsid w:val="00DE301F"/>
    <w:rsid w:val="00DE5EF9"/>
    <w:rsid w:val="00DE686A"/>
    <w:rsid w:val="00DF32A1"/>
    <w:rsid w:val="00DF401A"/>
    <w:rsid w:val="00DF6773"/>
    <w:rsid w:val="00DF7B8D"/>
    <w:rsid w:val="00E01635"/>
    <w:rsid w:val="00E02231"/>
    <w:rsid w:val="00E04298"/>
    <w:rsid w:val="00E06492"/>
    <w:rsid w:val="00E070BE"/>
    <w:rsid w:val="00E1409F"/>
    <w:rsid w:val="00E160EA"/>
    <w:rsid w:val="00E178C9"/>
    <w:rsid w:val="00E17B1F"/>
    <w:rsid w:val="00E22A75"/>
    <w:rsid w:val="00E2774F"/>
    <w:rsid w:val="00E278E2"/>
    <w:rsid w:val="00E318F5"/>
    <w:rsid w:val="00E37B87"/>
    <w:rsid w:val="00E4025D"/>
    <w:rsid w:val="00E40ACA"/>
    <w:rsid w:val="00E43EA1"/>
    <w:rsid w:val="00E5097C"/>
    <w:rsid w:val="00E50D16"/>
    <w:rsid w:val="00E51262"/>
    <w:rsid w:val="00E514D4"/>
    <w:rsid w:val="00E52FCB"/>
    <w:rsid w:val="00E5528E"/>
    <w:rsid w:val="00E56A2B"/>
    <w:rsid w:val="00E57DF5"/>
    <w:rsid w:val="00E6157E"/>
    <w:rsid w:val="00E61803"/>
    <w:rsid w:val="00E629E1"/>
    <w:rsid w:val="00E63569"/>
    <w:rsid w:val="00E73953"/>
    <w:rsid w:val="00E75018"/>
    <w:rsid w:val="00E76D32"/>
    <w:rsid w:val="00E81E81"/>
    <w:rsid w:val="00E86A37"/>
    <w:rsid w:val="00E968CC"/>
    <w:rsid w:val="00EA5DAB"/>
    <w:rsid w:val="00EA5ECD"/>
    <w:rsid w:val="00EA6335"/>
    <w:rsid w:val="00EA759B"/>
    <w:rsid w:val="00EB0B63"/>
    <w:rsid w:val="00EB3588"/>
    <w:rsid w:val="00EB4820"/>
    <w:rsid w:val="00EB6D94"/>
    <w:rsid w:val="00EC0498"/>
    <w:rsid w:val="00EC200A"/>
    <w:rsid w:val="00EC296A"/>
    <w:rsid w:val="00EC4F56"/>
    <w:rsid w:val="00EC666D"/>
    <w:rsid w:val="00EC73A0"/>
    <w:rsid w:val="00ED2430"/>
    <w:rsid w:val="00ED2F88"/>
    <w:rsid w:val="00ED5A48"/>
    <w:rsid w:val="00ED6DE1"/>
    <w:rsid w:val="00EE519E"/>
    <w:rsid w:val="00EE758E"/>
    <w:rsid w:val="00EF1824"/>
    <w:rsid w:val="00EF3DB9"/>
    <w:rsid w:val="00EF5516"/>
    <w:rsid w:val="00EF57BA"/>
    <w:rsid w:val="00EF5CA4"/>
    <w:rsid w:val="00F121FA"/>
    <w:rsid w:val="00F13710"/>
    <w:rsid w:val="00F14C3E"/>
    <w:rsid w:val="00F16A88"/>
    <w:rsid w:val="00F211B2"/>
    <w:rsid w:val="00F221A1"/>
    <w:rsid w:val="00F23E9E"/>
    <w:rsid w:val="00F24A0F"/>
    <w:rsid w:val="00F31E5E"/>
    <w:rsid w:val="00F37290"/>
    <w:rsid w:val="00F446A7"/>
    <w:rsid w:val="00F51505"/>
    <w:rsid w:val="00F542EB"/>
    <w:rsid w:val="00F604DF"/>
    <w:rsid w:val="00F60FF1"/>
    <w:rsid w:val="00F610C8"/>
    <w:rsid w:val="00F62358"/>
    <w:rsid w:val="00F67C62"/>
    <w:rsid w:val="00F70B0A"/>
    <w:rsid w:val="00F70B88"/>
    <w:rsid w:val="00F71448"/>
    <w:rsid w:val="00F7365C"/>
    <w:rsid w:val="00F7385A"/>
    <w:rsid w:val="00F800AE"/>
    <w:rsid w:val="00F80616"/>
    <w:rsid w:val="00F8085F"/>
    <w:rsid w:val="00F82DA5"/>
    <w:rsid w:val="00F83AB4"/>
    <w:rsid w:val="00F85559"/>
    <w:rsid w:val="00F86EC4"/>
    <w:rsid w:val="00F95280"/>
    <w:rsid w:val="00F954A6"/>
    <w:rsid w:val="00F96514"/>
    <w:rsid w:val="00FA0CC0"/>
    <w:rsid w:val="00FA26EE"/>
    <w:rsid w:val="00FA6F43"/>
    <w:rsid w:val="00FA737B"/>
    <w:rsid w:val="00FA7A54"/>
    <w:rsid w:val="00FB116D"/>
    <w:rsid w:val="00FB2E82"/>
    <w:rsid w:val="00FC1DA0"/>
    <w:rsid w:val="00FC26A2"/>
    <w:rsid w:val="00FC47F3"/>
    <w:rsid w:val="00FD03FC"/>
    <w:rsid w:val="00FD1D2C"/>
    <w:rsid w:val="00FD408E"/>
    <w:rsid w:val="00FD50DA"/>
    <w:rsid w:val="00FD61A4"/>
    <w:rsid w:val="00FE1196"/>
    <w:rsid w:val="00FE13F6"/>
    <w:rsid w:val="00FE2420"/>
    <w:rsid w:val="00FE4F8A"/>
    <w:rsid w:val="00FE5404"/>
    <w:rsid w:val="00FE5FCC"/>
    <w:rsid w:val="00FE6862"/>
    <w:rsid w:val="00FF0867"/>
    <w:rsid w:val="00FF09F3"/>
    <w:rsid w:val="00FF13AD"/>
    <w:rsid w:val="00FF1A71"/>
    <w:rsid w:val="00FF1B64"/>
    <w:rsid w:val="00FF31EE"/>
    <w:rsid w:val="00FF5782"/>
    <w:rsid w:val="00FF5BC7"/>
    <w:rsid w:val="00FF6927"/>
    <w:rsid w:val="055B036D"/>
    <w:rsid w:val="05BD0770"/>
    <w:rsid w:val="0787DBA4"/>
    <w:rsid w:val="0855B27C"/>
    <w:rsid w:val="099297AF"/>
    <w:rsid w:val="0DA16F2A"/>
    <w:rsid w:val="0EBC48E0"/>
    <w:rsid w:val="10A49561"/>
    <w:rsid w:val="12563420"/>
    <w:rsid w:val="13F20481"/>
    <w:rsid w:val="17859B03"/>
    <w:rsid w:val="1A3BD0A0"/>
    <w:rsid w:val="285C87C4"/>
    <w:rsid w:val="2A2E3514"/>
    <w:rsid w:val="2A352C0D"/>
    <w:rsid w:val="2A50609A"/>
    <w:rsid w:val="2ABFA9C7"/>
    <w:rsid w:val="2BEC30FB"/>
    <w:rsid w:val="35A92F6E"/>
    <w:rsid w:val="3AAB31DF"/>
    <w:rsid w:val="3B073CBF"/>
    <w:rsid w:val="3E78BFBC"/>
    <w:rsid w:val="3EA7B677"/>
    <w:rsid w:val="3EFFE911"/>
    <w:rsid w:val="481FA202"/>
    <w:rsid w:val="48ABE82A"/>
    <w:rsid w:val="4B365EAB"/>
    <w:rsid w:val="4D2C73EB"/>
    <w:rsid w:val="4DE0FC90"/>
    <w:rsid w:val="50245021"/>
    <w:rsid w:val="51716D62"/>
    <w:rsid w:val="5180573C"/>
    <w:rsid w:val="54C41894"/>
    <w:rsid w:val="55061290"/>
    <w:rsid w:val="56A1E2F1"/>
    <w:rsid w:val="578C43AA"/>
    <w:rsid w:val="57EAA8BA"/>
    <w:rsid w:val="5986791B"/>
    <w:rsid w:val="5B755414"/>
    <w:rsid w:val="5F474C35"/>
    <w:rsid w:val="5FABAC9B"/>
    <w:rsid w:val="62A5922D"/>
    <w:rsid w:val="64531309"/>
    <w:rsid w:val="67A08229"/>
    <w:rsid w:val="6E0EBB78"/>
    <w:rsid w:val="6EBC7580"/>
    <w:rsid w:val="73B4A68D"/>
    <w:rsid w:val="747551DC"/>
    <w:rsid w:val="75230BE4"/>
    <w:rsid w:val="7628A961"/>
    <w:rsid w:val="7839D111"/>
    <w:rsid w:val="798E4338"/>
    <w:rsid w:val="7CD36CB9"/>
    <w:rsid w:val="7FF4D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9CFDE4"/>
  <w15:chartTrackingRefBased/>
  <w15:docId w15:val="{9ABD05E8-9E6D-482E-A6EC-FA895F7C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D22"/>
    <w:pPr>
      <w:spacing w:after="0" w:line="240" w:lineRule="auto"/>
    </w:pPr>
  </w:style>
  <w:style w:type="table" w:styleId="TableGrid">
    <w:name w:val="Table Grid"/>
    <w:basedOn w:val="TableNormal"/>
    <w:rsid w:val="005D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5D2D22"/>
    <w:pPr>
      <w:tabs>
        <w:tab w:val="right" w:pos="9923"/>
      </w:tabs>
      <w:spacing w:after="0" w:line="280" w:lineRule="exact"/>
    </w:pPr>
    <w:rPr>
      <w:rFonts w:ascii="Frutiger 45 Light" w:eastAsia="Times New Roman" w:hAnsi="Frutiger 45 Light" w:cs="Times New Roman"/>
      <w:szCs w:val="20"/>
    </w:rPr>
  </w:style>
  <w:style w:type="paragraph" w:customStyle="1" w:styleId="ui-chatitem">
    <w:name w:val="ui-chat__item"/>
    <w:basedOn w:val="Normal"/>
    <w:rsid w:val="008F5A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text">
    <w:name w:val="ui-text"/>
    <w:basedOn w:val="DefaultParagraphFont"/>
    <w:rsid w:val="008F5A4D"/>
  </w:style>
  <w:style w:type="paragraph" w:styleId="NormalWeb">
    <w:name w:val="Normal (Web)"/>
    <w:basedOn w:val="Normal"/>
    <w:uiPriority w:val="99"/>
    <w:semiHidden/>
    <w:unhideWhenUsed/>
    <w:rsid w:val="008F5A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F5A4D"/>
    <w:rPr>
      <w:color w:val="0000FF"/>
      <w:u w:val="single"/>
    </w:rPr>
  </w:style>
  <w:style w:type="paragraph" w:customStyle="1" w:styleId="ui-text1">
    <w:name w:val="ui-text1"/>
    <w:basedOn w:val="Normal"/>
    <w:rsid w:val="008F5A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F66B6"/>
    <w:pPr>
      <w:spacing w:after="0" w:line="240" w:lineRule="auto"/>
      <w:ind w:left="720"/>
      <w:contextualSpacing/>
    </w:pPr>
    <w:rPr>
      <w:rFonts w:ascii="Times New Roman" w:eastAsia="Times New Roman" w:hAnsi="Times New Roman" w:cs="Times New Roman"/>
      <w:sz w:val="24"/>
      <w:szCs w:val="20"/>
    </w:rPr>
  </w:style>
  <w:style w:type="paragraph" w:customStyle="1" w:styleId="CtteeName">
    <w:name w:val="CtteeName"/>
    <w:basedOn w:val="Normal"/>
    <w:rsid w:val="004F66B6"/>
    <w:pPr>
      <w:spacing w:after="0" w:line="400" w:lineRule="exact"/>
    </w:pPr>
    <w:rPr>
      <w:rFonts w:ascii="Frutiger 55 Roman" w:eastAsia="Times New Roman" w:hAnsi="Frutiger 55 Roman" w:cs="Times New Roman"/>
      <w:b/>
      <w:sz w:val="24"/>
      <w:szCs w:val="20"/>
    </w:rPr>
  </w:style>
  <w:style w:type="paragraph" w:customStyle="1" w:styleId="Locationetc">
    <w:name w:val="Locationetc"/>
    <w:basedOn w:val="Normal"/>
    <w:rsid w:val="004F66B6"/>
    <w:pPr>
      <w:spacing w:after="0" w:line="280" w:lineRule="exact"/>
    </w:pPr>
    <w:rPr>
      <w:rFonts w:ascii="Frutiger 45 Light" w:eastAsia="Times New Roman" w:hAnsi="Frutiger 45 Light" w:cs="Times New Roman"/>
      <w:szCs w:val="20"/>
    </w:rPr>
  </w:style>
  <w:style w:type="paragraph" w:customStyle="1" w:styleId="Agenda">
    <w:name w:val="Agenda"/>
    <w:basedOn w:val="Normal"/>
    <w:rsid w:val="004F66B6"/>
    <w:pPr>
      <w:spacing w:after="80" w:line="240" w:lineRule="auto"/>
    </w:pPr>
    <w:rPr>
      <w:rFonts w:ascii="Frutiger 55 Roman" w:eastAsia="Times New Roman" w:hAnsi="Frutiger 55 Roman" w:cs="Times New Roman"/>
      <w:b/>
      <w:sz w:val="32"/>
      <w:szCs w:val="20"/>
    </w:rPr>
  </w:style>
  <w:style w:type="paragraph" w:styleId="Header">
    <w:name w:val="header"/>
    <w:basedOn w:val="Normal"/>
    <w:link w:val="HeaderChar"/>
    <w:uiPriority w:val="99"/>
    <w:unhideWhenUsed/>
    <w:rsid w:val="007E5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C4F"/>
  </w:style>
  <w:style w:type="paragraph" w:styleId="Footer">
    <w:name w:val="footer"/>
    <w:basedOn w:val="Normal"/>
    <w:link w:val="FooterChar"/>
    <w:uiPriority w:val="99"/>
    <w:unhideWhenUsed/>
    <w:rsid w:val="007E5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C4F"/>
  </w:style>
  <w:style w:type="paragraph" w:customStyle="1" w:styleId="Default">
    <w:name w:val="Default"/>
    <w:rsid w:val="00EA5DAB"/>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3873">
      <w:bodyDiv w:val="1"/>
      <w:marLeft w:val="0"/>
      <w:marRight w:val="0"/>
      <w:marTop w:val="0"/>
      <w:marBottom w:val="0"/>
      <w:divBdr>
        <w:top w:val="none" w:sz="0" w:space="0" w:color="auto"/>
        <w:left w:val="none" w:sz="0" w:space="0" w:color="auto"/>
        <w:bottom w:val="none" w:sz="0" w:space="0" w:color="auto"/>
        <w:right w:val="none" w:sz="0" w:space="0" w:color="auto"/>
      </w:divBdr>
    </w:div>
    <w:div w:id="205917866">
      <w:bodyDiv w:val="1"/>
      <w:marLeft w:val="0"/>
      <w:marRight w:val="0"/>
      <w:marTop w:val="0"/>
      <w:marBottom w:val="0"/>
      <w:divBdr>
        <w:top w:val="none" w:sz="0" w:space="0" w:color="auto"/>
        <w:left w:val="none" w:sz="0" w:space="0" w:color="auto"/>
        <w:bottom w:val="none" w:sz="0" w:space="0" w:color="auto"/>
        <w:right w:val="none" w:sz="0" w:space="0" w:color="auto"/>
      </w:divBdr>
    </w:div>
    <w:div w:id="301622888">
      <w:bodyDiv w:val="1"/>
      <w:marLeft w:val="0"/>
      <w:marRight w:val="0"/>
      <w:marTop w:val="0"/>
      <w:marBottom w:val="0"/>
      <w:divBdr>
        <w:top w:val="none" w:sz="0" w:space="0" w:color="auto"/>
        <w:left w:val="none" w:sz="0" w:space="0" w:color="auto"/>
        <w:bottom w:val="none" w:sz="0" w:space="0" w:color="auto"/>
        <w:right w:val="none" w:sz="0" w:space="0" w:color="auto"/>
      </w:divBdr>
      <w:divsChild>
        <w:div w:id="1412503043">
          <w:marLeft w:val="-15"/>
          <w:marRight w:val="-15"/>
          <w:marTop w:val="0"/>
          <w:marBottom w:val="0"/>
          <w:divBdr>
            <w:top w:val="none" w:sz="0" w:space="0" w:color="auto"/>
            <w:left w:val="none" w:sz="0" w:space="0" w:color="auto"/>
            <w:bottom w:val="none" w:sz="0" w:space="0" w:color="auto"/>
            <w:right w:val="none" w:sz="0" w:space="0" w:color="auto"/>
          </w:divBdr>
        </w:div>
        <w:div w:id="1463226399">
          <w:marLeft w:val="0"/>
          <w:marRight w:val="0"/>
          <w:marTop w:val="0"/>
          <w:marBottom w:val="0"/>
          <w:divBdr>
            <w:top w:val="none" w:sz="0" w:space="0" w:color="auto"/>
            <w:left w:val="none" w:sz="0" w:space="0" w:color="auto"/>
            <w:bottom w:val="none" w:sz="0" w:space="0" w:color="auto"/>
            <w:right w:val="none" w:sz="0" w:space="0" w:color="auto"/>
          </w:divBdr>
          <w:divsChild>
            <w:div w:id="618226694">
              <w:marLeft w:val="0"/>
              <w:marRight w:val="0"/>
              <w:marTop w:val="0"/>
              <w:marBottom w:val="0"/>
              <w:divBdr>
                <w:top w:val="none" w:sz="0" w:space="0" w:color="auto"/>
                <w:left w:val="none" w:sz="0" w:space="0" w:color="auto"/>
                <w:bottom w:val="none" w:sz="0" w:space="0" w:color="auto"/>
                <w:right w:val="none" w:sz="0" w:space="0" w:color="auto"/>
              </w:divBdr>
              <w:divsChild>
                <w:div w:id="1169758257">
                  <w:marLeft w:val="0"/>
                  <w:marRight w:val="0"/>
                  <w:marTop w:val="0"/>
                  <w:marBottom w:val="0"/>
                  <w:divBdr>
                    <w:top w:val="none" w:sz="0" w:space="0" w:color="auto"/>
                    <w:left w:val="none" w:sz="0" w:space="0" w:color="auto"/>
                    <w:bottom w:val="none" w:sz="0" w:space="0" w:color="auto"/>
                    <w:right w:val="none" w:sz="0" w:space="0" w:color="auto"/>
                  </w:divBdr>
                  <w:divsChild>
                    <w:div w:id="1716546092">
                      <w:marLeft w:val="0"/>
                      <w:marRight w:val="0"/>
                      <w:marTop w:val="0"/>
                      <w:marBottom w:val="0"/>
                      <w:divBdr>
                        <w:top w:val="none" w:sz="0" w:space="0" w:color="auto"/>
                        <w:left w:val="none" w:sz="0" w:space="0" w:color="auto"/>
                        <w:bottom w:val="none" w:sz="0" w:space="0" w:color="auto"/>
                        <w:right w:val="none" w:sz="0" w:space="0" w:color="auto"/>
                      </w:divBdr>
                    </w:div>
                    <w:div w:id="1577546537">
                      <w:marLeft w:val="0"/>
                      <w:marRight w:val="0"/>
                      <w:marTop w:val="0"/>
                      <w:marBottom w:val="0"/>
                      <w:divBdr>
                        <w:top w:val="none" w:sz="0" w:space="0" w:color="auto"/>
                        <w:left w:val="none" w:sz="0" w:space="0" w:color="auto"/>
                        <w:bottom w:val="none" w:sz="0" w:space="0" w:color="auto"/>
                        <w:right w:val="none" w:sz="0" w:space="0" w:color="auto"/>
                      </w:divBdr>
                      <w:divsChild>
                        <w:div w:id="1263804238">
                          <w:marLeft w:val="-15"/>
                          <w:marRight w:val="-15"/>
                          <w:marTop w:val="0"/>
                          <w:marBottom w:val="0"/>
                          <w:divBdr>
                            <w:top w:val="none" w:sz="0" w:space="0" w:color="auto"/>
                            <w:left w:val="none" w:sz="0" w:space="0" w:color="auto"/>
                            <w:bottom w:val="none" w:sz="0" w:space="0" w:color="auto"/>
                            <w:right w:val="none" w:sz="0" w:space="0" w:color="auto"/>
                          </w:divBdr>
                        </w:div>
                        <w:div w:id="1106266807">
                          <w:marLeft w:val="0"/>
                          <w:marRight w:val="0"/>
                          <w:marTop w:val="0"/>
                          <w:marBottom w:val="0"/>
                          <w:divBdr>
                            <w:top w:val="none" w:sz="0" w:space="0" w:color="auto"/>
                            <w:left w:val="none" w:sz="0" w:space="0" w:color="auto"/>
                            <w:bottom w:val="none" w:sz="0" w:space="0" w:color="auto"/>
                            <w:right w:val="none" w:sz="0" w:space="0" w:color="auto"/>
                          </w:divBdr>
                          <w:divsChild>
                            <w:div w:id="1705209585">
                              <w:marLeft w:val="0"/>
                              <w:marRight w:val="0"/>
                              <w:marTop w:val="0"/>
                              <w:marBottom w:val="0"/>
                              <w:divBdr>
                                <w:top w:val="none" w:sz="0" w:space="0" w:color="auto"/>
                                <w:left w:val="none" w:sz="0" w:space="0" w:color="auto"/>
                                <w:bottom w:val="none" w:sz="0" w:space="0" w:color="auto"/>
                                <w:right w:val="none" w:sz="0" w:space="0" w:color="auto"/>
                              </w:divBdr>
                              <w:divsChild>
                                <w:div w:id="2444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4710">
                      <w:marLeft w:val="0"/>
                      <w:marRight w:val="0"/>
                      <w:marTop w:val="0"/>
                      <w:marBottom w:val="0"/>
                      <w:divBdr>
                        <w:top w:val="none" w:sz="0" w:space="0" w:color="auto"/>
                        <w:left w:val="none" w:sz="0" w:space="0" w:color="auto"/>
                        <w:bottom w:val="none" w:sz="0" w:space="0" w:color="auto"/>
                        <w:right w:val="none" w:sz="0" w:space="0" w:color="auto"/>
                      </w:divBdr>
                      <w:divsChild>
                        <w:div w:id="183371184">
                          <w:marLeft w:val="-15"/>
                          <w:marRight w:val="-15"/>
                          <w:marTop w:val="0"/>
                          <w:marBottom w:val="0"/>
                          <w:divBdr>
                            <w:top w:val="none" w:sz="0" w:space="0" w:color="auto"/>
                            <w:left w:val="none" w:sz="0" w:space="0" w:color="auto"/>
                            <w:bottom w:val="none" w:sz="0" w:space="0" w:color="auto"/>
                            <w:right w:val="none" w:sz="0" w:space="0" w:color="auto"/>
                          </w:divBdr>
                        </w:div>
                        <w:div w:id="1200555476">
                          <w:marLeft w:val="0"/>
                          <w:marRight w:val="0"/>
                          <w:marTop w:val="0"/>
                          <w:marBottom w:val="0"/>
                          <w:divBdr>
                            <w:top w:val="none" w:sz="0" w:space="0" w:color="auto"/>
                            <w:left w:val="none" w:sz="0" w:space="0" w:color="auto"/>
                            <w:bottom w:val="none" w:sz="0" w:space="0" w:color="auto"/>
                            <w:right w:val="none" w:sz="0" w:space="0" w:color="auto"/>
                          </w:divBdr>
                          <w:divsChild>
                            <w:div w:id="643508439">
                              <w:marLeft w:val="0"/>
                              <w:marRight w:val="0"/>
                              <w:marTop w:val="0"/>
                              <w:marBottom w:val="0"/>
                              <w:divBdr>
                                <w:top w:val="none" w:sz="0" w:space="0" w:color="auto"/>
                                <w:left w:val="none" w:sz="0" w:space="0" w:color="auto"/>
                                <w:bottom w:val="none" w:sz="0" w:space="0" w:color="auto"/>
                                <w:right w:val="none" w:sz="0" w:space="0" w:color="auto"/>
                              </w:divBdr>
                              <w:divsChild>
                                <w:div w:id="10270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9038">
                      <w:marLeft w:val="0"/>
                      <w:marRight w:val="0"/>
                      <w:marTop w:val="0"/>
                      <w:marBottom w:val="0"/>
                      <w:divBdr>
                        <w:top w:val="none" w:sz="0" w:space="0" w:color="auto"/>
                        <w:left w:val="none" w:sz="0" w:space="0" w:color="auto"/>
                        <w:bottom w:val="none" w:sz="0" w:space="0" w:color="auto"/>
                        <w:right w:val="none" w:sz="0" w:space="0" w:color="auto"/>
                      </w:divBdr>
                      <w:divsChild>
                        <w:div w:id="1833446989">
                          <w:marLeft w:val="0"/>
                          <w:marRight w:val="0"/>
                          <w:marTop w:val="0"/>
                          <w:marBottom w:val="0"/>
                          <w:divBdr>
                            <w:top w:val="none" w:sz="0" w:space="0" w:color="auto"/>
                            <w:left w:val="none" w:sz="0" w:space="0" w:color="auto"/>
                            <w:bottom w:val="none" w:sz="0" w:space="0" w:color="auto"/>
                            <w:right w:val="none" w:sz="0" w:space="0" w:color="auto"/>
                          </w:divBdr>
                        </w:div>
                      </w:divsChild>
                    </w:div>
                    <w:div w:id="488521286">
                      <w:marLeft w:val="0"/>
                      <w:marRight w:val="0"/>
                      <w:marTop w:val="0"/>
                      <w:marBottom w:val="0"/>
                      <w:divBdr>
                        <w:top w:val="none" w:sz="0" w:space="0" w:color="auto"/>
                        <w:left w:val="none" w:sz="0" w:space="0" w:color="auto"/>
                        <w:bottom w:val="none" w:sz="0" w:space="0" w:color="auto"/>
                        <w:right w:val="none" w:sz="0" w:space="0" w:color="auto"/>
                      </w:divBdr>
                      <w:divsChild>
                        <w:div w:id="720011123">
                          <w:marLeft w:val="-15"/>
                          <w:marRight w:val="-15"/>
                          <w:marTop w:val="0"/>
                          <w:marBottom w:val="0"/>
                          <w:divBdr>
                            <w:top w:val="none" w:sz="0" w:space="0" w:color="auto"/>
                            <w:left w:val="none" w:sz="0" w:space="0" w:color="auto"/>
                            <w:bottom w:val="none" w:sz="0" w:space="0" w:color="auto"/>
                            <w:right w:val="none" w:sz="0" w:space="0" w:color="auto"/>
                          </w:divBdr>
                        </w:div>
                        <w:div w:id="421877763">
                          <w:marLeft w:val="0"/>
                          <w:marRight w:val="0"/>
                          <w:marTop w:val="0"/>
                          <w:marBottom w:val="0"/>
                          <w:divBdr>
                            <w:top w:val="none" w:sz="0" w:space="0" w:color="auto"/>
                            <w:left w:val="none" w:sz="0" w:space="0" w:color="auto"/>
                            <w:bottom w:val="none" w:sz="0" w:space="0" w:color="auto"/>
                            <w:right w:val="none" w:sz="0" w:space="0" w:color="auto"/>
                          </w:divBdr>
                          <w:divsChild>
                            <w:div w:id="2071339598">
                              <w:marLeft w:val="0"/>
                              <w:marRight w:val="0"/>
                              <w:marTop w:val="0"/>
                              <w:marBottom w:val="0"/>
                              <w:divBdr>
                                <w:top w:val="none" w:sz="0" w:space="0" w:color="auto"/>
                                <w:left w:val="none" w:sz="0" w:space="0" w:color="auto"/>
                                <w:bottom w:val="none" w:sz="0" w:space="0" w:color="auto"/>
                                <w:right w:val="none" w:sz="0" w:space="0" w:color="auto"/>
                              </w:divBdr>
                              <w:divsChild>
                                <w:div w:id="188222166">
                                  <w:marLeft w:val="0"/>
                                  <w:marRight w:val="0"/>
                                  <w:marTop w:val="0"/>
                                  <w:marBottom w:val="0"/>
                                  <w:divBdr>
                                    <w:top w:val="none" w:sz="0" w:space="0" w:color="auto"/>
                                    <w:left w:val="none" w:sz="0" w:space="0" w:color="auto"/>
                                    <w:bottom w:val="none" w:sz="0" w:space="0" w:color="auto"/>
                                    <w:right w:val="none" w:sz="0" w:space="0" w:color="auto"/>
                                  </w:divBdr>
                                </w:div>
                                <w:div w:id="765921844">
                                  <w:marLeft w:val="0"/>
                                  <w:marRight w:val="0"/>
                                  <w:marTop w:val="0"/>
                                  <w:marBottom w:val="0"/>
                                  <w:divBdr>
                                    <w:top w:val="none" w:sz="0" w:space="0" w:color="auto"/>
                                    <w:left w:val="none" w:sz="0" w:space="0" w:color="auto"/>
                                    <w:bottom w:val="none" w:sz="0" w:space="0" w:color="auto"/>
                                    <w:right w:val="none" w:sz="0" w:space="0" w:color="auto"/>
                                  </w:divBdr>
                                  <w:divsChild>
                                    <w:div w:id="11109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7317">
                      <w:marLeft w:val="0"/>
                      <w:marRight w:val="0"/>
                      <w:marTop w:val="0"/>
                      <w:marBottom w:val="0"/>
                      <w:divBdr>
                        <w:top w:val="none" w:sz="0" w:space="0" w:color="auto"/>
                        <w:left w:val="none" w:sz="0" w:space="0" w:color="auto"/>
                        <w:bottom w:val="none" w:sz="0" w:space="0" w:color="auto"/>
                        <w:right w:val="none" w:sz="0" w:space="0" w:color="auto"/>
                      </w:divBdr>
                      <w:divsChild>
                        <w:div w:id="401373199">
                          <w:marLeft w:val="0"/>
                          <w:marRight w:val="0"/>
                          <w:marTop w:val="0"/>
                          <w:marBottom w:val="0"/>
                          <w:divBdr>
                            <w:top w:val="none" w:sz="0" w:space="0" w:color="auto"/>
                            <w:left w:val="none" w:sz="0" w:space="0" w:color="auto"/>
                            <w:bottom w:val="none" w:sz="0" w:space="0" w:color="auto"/>
                            <w:right w:val="none" w:sz="0" w:space="0" w:color="auto"/>
                          </w:divBdr>
                        </w:div>
                      </w:divsChild>
                    </w:div>
                    <w:div w:id="495535800">
                      <w:marLeft w:val="0"/>
                      <w:marRight w:val="0"/>
                      <w:marTop w:val="0"/>
                      <w:marBottom w:val="0"/>
                      <w:divBdr>
                        <w:top w:val="none" w:sz="0" w:space="0" w:color="auto"/>
                        <w:left w:val="none" w:sz="0" w:space="0" w:color="auto"/>
                        <w:bottom w:val="none" w:sz="0" w:space="0" w:color="auto"/>
                        <w:right w:val="none" w:sz="0" w:space="0" w:color="auto"/>
                      </w:divBdr>
                      <w:divsChild>
                        <w:div w:id="1373191798">
                          <w:marLeft w:val="-15"/>
                          <w:marRight w:val="-15"/>
                          <w:marTop w:val="0"/>
                          <w:marBottom w:val="0"/>
                          <w:divBdr>
                            <w:top w:val="none" w:sz="0" w:space="0" w:color="auto"/>
                            <w:left w:val="none" w:sz="0" w:space="0" w:color="auto"/>
                            <w:bottom w:val="none" w:sz="0" w:space="0" w:color="auto"/>
                            <w:right w:val="none" w:sz="0" w:space="0" w:color="auto"/>
                          </w:divBdr>
                        </w:div>
                        <w:div w:id="1387217802">
                          <w:marLeft w:val="0"/>
                          <w:marRight w:val="0"/>
                          <w:marTop w:val="0"/>
                          <w:marBottom w:val="0"/>
                          <w:divBdr>
                            <w:top w:val="none" w:sz="0" w:space="0" w:color="auto"/>
                            <w:left w:val="none" w:sz="0" w:space="0" w:color="auto"/>
                            <w:bottom w:val="none" w:sz="0" w:space="0" w:color="auto"/>
                            <w:right w:val="none" w:sz="0" w:space="0" w:color="auto"/>
                          </w:divBdr>
                          <w:divsChild>
                            <w:div w:id="487014240">
                              <w:marLeft w:val="0"/>
                              <w:marRight w:val="0"/>
                              <w:marTop w:val="0"/>
                              <w:marBottom w:val="0"/>
                              <w:divBdr>
                                <w:top w:val="none" w:sz="0" w:space="0" w:color="auto"/>
                                <w:left w:val="none" w:sz="0" w:space="0" w:color="auto"/>
                                <w:bottom w:val="none" w:sz="0" w:space="0" w:color="auto"/>
                                <w:right w:val="none" w:sz="0" w:space="0" w:color="auto"/>
                              </w:divBdr>
                              <w:divsChild>
                                <w:div w:id="1139956268">
                                  <w:marLeft w:val="0"/>
                                  <w:marRight w:val="0"/>
                                  <w:marTop w:val="0"/>
                                  <w:marBottom w:val="0"/>
                                  <w:divBdr>
                                    <w:top w:val="none" w:sz="0" w:space="0" w:color="auto"/>
                                    <w:left w:val="none" w:sz="0" w:space="0" w:color="auto"/>
                                    <w:bottom w:val="none" w:sz="0" w:space="0" w:color="auto"/>
                                    <w:right w:val="none" w:sz="0" w:space="0" w:color="auto"/>
                                  </w:divBdr>
                                </w:div>
                                <w:div w:id="514659313">
                                  <w:marLeft w:val="0"/>
                                  <w:marRight w:val="0"/>
                                  <w:marTop w:val="0"/>
                                  <w:marBottom w:val="0"/>
                                  <w:divBdr>
                                    <w:top w:val="none" w:sz="0" w:space="0" w:color="auto"/>
                                    <w:left w:val="none" w:sz="0" w:space="0" w:color="auto"/>
                                    <w:bottom w:val="none" w:sz="0" w:space="0" w:color="auto"/>
                                    <w:right w:val="none" w:sz="0" w:space="0" w:color="auto"/>
                                  </w:divBdr>
                                  <w:divsChild>
                                    <w:div w:id="19585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94006">
                      <w:marLeft w:val="0"/>
                      <w:marRight w:val="0"/>
                      <w:marTop w:val="0"/>
                      <w:marBottom w:val="0"/>
                      <w:divBdr>
                        <w:top w:val="none" w:sz="0" w:space="0" w:color="auto"/>
                        <w:left w:val="none" w:sz="0" w:space="0" w:color="auto"/>
                        <w:bottom w:val="none" w:sz="0" w:space="0" w:color="auto"/>
                        <w:right w:val="none" w:sz="0" w:space="0" w:color="auto"/>
                      </w:divBdr>
                      <w:divsChild>
                        <w:div w:id="710886660">
                          <w:marLeft w:val="0"/>
                          <w:marRight w:val="0"/>
                          <w:marTop w:val="0"/>
                          <w:marBottom w:val="0"/>
                          <w:divBdr>
                            <w:top w:val="none" w:sz="0" w:space="0" w:color="auto"/>
                            <w:left w:val="none" w:sz="0" w:space="0" w:color="auto"/>
                            <w:bottom w:val="none" w:sz="0" w:space="0" w:color="auto"/>
                            <w:right w:val="none" w:sz="0" w:space="0" w:color="auto"/>
                          </w:divBdr>
                        </w:div>
                      </w:divsChild>
                    </w:div>
                    <w:div w:id="1204446799">
                      <w:marLeft w:val="0"/>
                      <w:marRight w:val="0"/>
                      <w:marTop w:val="0"/>
                      <w:marBottom w:val="0"/>
                      <w:divBdr>
                        <w:top w:val="none" w:sz="0" w:space="0" w:color="auto"/>
                        <w:left w:val="none" w:sz="0" w:space="0" w:color="auto"/>
                        <w:bottom w:val="none" w:sz="0" w:space="0" w:color="auto"/>
                        <w:right w:val="none" w:sz="0" w:space="0" w:color="auto"/>
                      </w:divBdr>
                      <w:divsChild>
                        <w:div w:id="1586500457">
                          <w:marLeft w:val="-15"/>
                          <w:marRight w:val="-15"/>
                          <w:marTop w:val="0"/>
                          <w:marBottom w:val="0"/>
                          <w:divBdr>
                            <w:top w:val="none" w:sz="0" w:space="0" w:color="auto"/>
                            <w:left w:val="none" w:sz="0" w:space="0" w:color="auto"/>
                            <w:bottom w:val="none" w:sz="0" w:space="0" w:color="auto"/>
                            <w:right w:val="none" w:sz="0" w:space="0" w:color="auto"/>
                          </w:divBdr>
                        </w:div>
                        <w:div w:id="55664375">
                          <w:marLeft w:val="0"/>
                          <w:marRight w:val="0"/>
                          <w:marTop w:val="0"/>
                          <w:marBottom w:val="0"/>
                          <w:divBdr>
                            <w:top w:val="none" w:sz="0" w:space="0" w:color="auto"/>
                            <w:left w:val="none" w:sz="0" w:space="0" w:color="auto"/>
                            <w:bottom w:val="none" w:sz="0" w:space="0" w:color="auto"/>
                            <w:right w:val="none" w:sz="0" w:space="0" w:color="auto"/>
                          </w:divBdr>
                          <w:divsChild>
                            <w:div w:id="474683781">
                              <w:marLeft w:val="0"/>
                              <w:marRight w:val="0"/>
                              <w:marTop w:val="0"/>
                              <w:marBottom w:val="0"/>
                              <w:divBdr>
                                <w:top w:val="none" w:sz="0" w:space="0" w:color="auto"/>
                                <w:left w:val="none" w:sz="0" w:space="0" w:color="auto"/>
                                <w:bottom w:val="none" w:sz="0" w:space="0" w:color="auto"/>
                                <w:right w:val="none" w:sz="0" w:space="0" w:color="auto"/>
                              </w:divBdr>
                              <w:divsChild>
                                <w:div w:id="800347319">
                                  <w:marLeft w:val="0"/>
                                  <w:marRight w:val="0"/>
                                  <w:marTop w:val="0"/>
                                  <w:marBottom w:val="0"/>
                                  <w:divBdr>
                                    <w:top w:val="none" w:sz="0" w:space="0" w:color="auto"/>
                                    <w:left w:val="none" w:sz="0" w:space="0" w:color="auto"/>
                                    <w:bottom w:val="none" w:sz="0" w:space="0" w:color="auto"/>
                                    <w:right w:val="none" w:sz="0" w:space="0" w:color="auto"/>
                                  </w:divBdr>
                                </w:div>
                                <w:div w:id="1272008887">
                                  <w:marLeft w:val="0"/>
                                  <w:marRight w:val="0"/>
                                  <w:marTop w:val="0"/>
                                  <w:marBottom w:val="0"/>
                                  <w:divBdr>
                                    <w:top w:val="none" w:sz="0" w:space="0" w:color="auto"/>
                                    <w:left w:val="none" w:sz="0" w:space="0" w:color="auto"/>
                                    <w:bottom w:val="none" w:sz="0" w:space="0" w:color="auto"/>
                                    <w:right w:val="none" w:sz="0" w:space="0" w:color="auto"/>
                                  </w:divBdr>
                                  <w:divsChild>
                                    <w:div w:id="445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5700">
                      <w:marLeft w:val="0"/>
                      <w:marRight w:val="0"/>
                      <w:marTop w:val="0"/>
                      <w:marBottom w:val="0"/>
                      <w:divBdr>
                        <w:top w:val="none" w:sz="0" w:space="0" w:color="auto"/>
                        <w:left w:val="none" w:sz="0" w:space="0" w:color="auto"/>
                        <w:bottom w:val="none" w:sz="0" w:space="0" w:color="auto"/>
                        <w:right w:val="none" w:sz="0" w:space="0" w:color="auto"/>
                      </w:divBdr>
                      <w:divsChild>
                        <w:div w:id="100347860">
                          <w:marLeft w:val="0"/>
                          <w:marRight w:val="0"/>
                          <w:marTop w:val="0"/>
                          <w:marBottom w:val="0"/>
                          <w:divBdr>
                            <w:top w:val="none" w:sz="0" w:space="0" w:color="auto"/>
                            <w:left w:val="none" w:sz="0" w:space="0" w:color="auto"/>
                            <w:bottom w:val="none" w:sz="0" w:space="0" w:color="auto"/>
                            <w:right w:val="none" w:sz="0" w:space="0" w:color="auto"/>
                          </w:divBdr>
                        </w:div>
                      </w:divsChild>
                    </w:div>
                    <w:div w:id="2138637998">
                      <w:marLeft w:val="0"/>
                      <w:marRight w:val="0"/>
                      <w:marTop w:val="0"/>
                      <w:marBottom w:val="0"/>
                      <w:divBdr>
                        <w:top w:val="none" w:sz="0" w:space="0" w:color="auto"/>
                        <w:left w:val="none" w:sz="0" w:space="0" w:color="auto"/>
                        <w:bottom w:val="none" w:sz="0" w:space="0" w:color="auto"/>
                        <w:right w:val="none" w:sz="0" w:space="0" w:color="auto"/>
                      </w:divBdr>
                      <w:divsChild>
                        <w:div w:id="308747563">
                          <w:marLeft w:val="-15"/>
                          <w:marRight w:val="-15"/>
                          <w:marTop w:val="0"/>
                          <w:marBottom w:val="0"/>
                          <w:divBdr>
                            <w:top w:val="none" w:sz="0" w:space="0" w:color="auto"/>
                            <w:left w:val="none" w:sz="0" w:space="0" w:color="auto"/>
                            <w:bottom w:val="none" w:sz="0" w:space="0" w:color="auto"/>
                            <w:right w:val="none" w:sz="0" w:space="0" w:color="auto"/>
                          </w:divBdr>
                        </w:div>
                        <w:div w:id="945623742">
                          <w:marLeft w:val="0"/>
                          <w:marRight w:val="0"/>
                          <w:marTop w:val="0"/>
                          <w:marBottom w:val="0"/>
                          <w:divBdr>
                            <w:top w:val="none" w:sz="0" w:space="0" w:color="auto"/>
                            <w:left w:val="none" w:sz="0" w:space="0" w:color="auto"/>
                            <w:bottom w:val="none" w:sz="0" w:space="0" w:color="auto"/>
                            <w:right w:val="none" w:sz="0" w:space="0" w:color="auto"/>
                          </w:divBdr>
                          <w:divsChild>
                            <w:div w:id="1884167949">
                              <w:marLeft w:val="0"/>
                              <w:marRight w:val="0"/>
                              <w:marTop w:val="0"/>
                              <w:marBottom w:val="0"/>
                              <w:divBdr>
                                <w:top w:val="none" w:sz="0" w:space="0" w:color="auto"/>
                                <w:left w:val="none" w:sz="0" w:space="0" w:color="auto"/>
                                <w:bottom w:val="none" w:sz="0" w:space="0" w:color="auto"/>
                                <w:right w:val="none" w:sz="0" w:space="0" w:color="auto"/>
                              </w:divBdr>
                              <w:divsChild>
                                <w:div w:id="229579098">
                                  <w:marLeft w:val="0"/>
                                  <w:marRight w:val="0"/>
                                  <w:marTop w:val="0"/>
                                  <w:marBottom w:val="0"/>
                                  <w:divBdr>
                                    <w:top w:val="none" w:sz="0" w:space="0" w:color="auto"/>
                                    <w:left w:val="none" w:sz="0" w:space="0" w:color="auto"/>
                                    <w:bottom w:val="none" w:sz="0" w:space="0" w:color="auto"/>
                                    <w:right w:val="none" w:sz="0" w:space="0" w:color="auto"/>
                                  </w:divBdr>
                                </w:div>
                                <w:div w:id="1129592802">
                                  <w:marLeft w:val="0"/>
                                  <w:marRight w:val="0"/>
                                  <w:marTop w:val="0"/>
                                  <w:marBottom w:val="0"/>
                                  <w:divBdr>
                                    <w:top w:val="none" w:sz="0" w:space="0" w:color="auto"/>
                                    <w:left w:val="none" w:sz="0" w:space="0" w:color="auto"/>
                                    <w:bottom w:val="none" w:sz="0" w:space="0" w:color="auto"/>
                                    <w:right w:val="none" w:sz="0" w:space="0" w:color="auto"/>
                                  </w:divBdr>
                                  <w:divsChild>
                                    <w:div w:id="1631279222">
                                      <w:marLeft w:val="0"/>
                                      <w:marRight w:val="0"/>
                                      <w:marTop w:val="0"/>
                                      <w:marBottom w:val="0"/>
                                      <w:divBdr>
                                        <w:top w:val="none" w:sz="0" w:space="0" w:color="auto"/>
                                        <w:left w:val="none" w:sz="0" w:space="0" w:color="auto"/>
                                        <w:bottom w:val="none" w:sz="0" w:space="0" w:color="auto"/>
                                        <w:right w:val="none" w:sz="0" w:space="0" w:color="auto"/>
                                      </w:divBdr>
                                      <w:divsChild>
                                        <w:div w:id="2121796905">
                                          <w:marLeft w:val="0"/>
                                          <w:marRight w:val="0"/>
                                          <w:marTop w:val="0"/>
                                          <w:marBottom w:val="0"/>
                                          <w:divBdr>
                                            <w:top w:val="single" w:sz="24" w:space="0" w:color="1A1A1A"/>
                                            <w:left w:val="single" w:sz="24" w:space="0" w:color="1A1A1A"/>
                                            <w:bottom w:val="single" w:sz="24" w:space="0" w:color="1A1A1A"/>
                                            <w:right w:val="single" w:sz="24" w:space="0" w:color="1A1A1A"/>
                                          </w:divBdr>
                                          <w:divsChild>
                                            <w:div w:id="1361513589">
                                              <w:marLeft w:val="0"/>
                                              <w:marRight w:val="0"/>
                                              <w:marTop w:val="0"/>
                                              <w:marBottom w:val="0"/>
                                              <w:divBdr>
                                                <w:top w:val="none" w:sz="0" w:space="0" w:color="auto"/>
                                                <w:left w:val="none" w:sz="0" w:space="0" w:color="auto"/>
                                                <w:bottom w:val="none" w:sz="0" w:space="0" w:color="auto"/>
                                                <w:right w:val="none" w:sz="0" w:space="0" w:color="auto"/>
                                              </w:divBdr>
                                              <w:divsChild>
                                                <w:div w:id="501970934">
                                                  <w:marLeft w:val="0"/>
                                                  <w:marRight w:val="0"/>
                                                  <w:marTop w:val="0"/>
                                                  <w:marBottom w:val="0"/>
                                                  <w:divBdr>
                                                    <w:top w:val="none" w:sz="0" w:space="0" w:color="auto"/>
                                                    <w:left w:val="none" w:sz="0" w:space="0" w:color="auto"/>
                                                    <w:bottom w:val="none" w:sz="0" w:space="0" w:color="auto"/>
                                                    <w:right w:val="none" w:sz="0" w:space="0" w:color="auto"/>
                                                  </w:divBdr>
                                                  <w:divsChild>
                                                    <w:div w:id="747924833">
                                                      <w:marLeft w:val="0"/>
                                                      <w:marRight w:val="0"/>
                                                      <w:marTop w:val="0"/>
                                                      <w:marBottom w:val="0"/>
                                                      <w:divBdr>
                                                        <w:top w:val="none" w:sz="0" w:space="0" w:color="auto"/>
                                                        <w:left w:val="none" w:sz="0" w:space="0" w:color="auto"/>
                                                        <w:bottom w:val="none" w:sz="0" w:space="0" w:color="auto"/>
                                                        <w:right w:val="none" w:sz="0" w:space="0" w:color="auto"/>
                                                      </w:divBdr>
                                                    </w:div>
                                                    <w:div w:id="10319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063207">
                      <w:marLeft w:val="0"/>
                      <w:marRight w:val="0"/>
                      <w:marTop w:val="0"/>
                      <w:marBottom w:val="0"/>
                      <w:divBdr>
                        <w:top w:val="none" w:sz="0" w:space="0" w:color="auto"/>
                        <w:left w:val="none" w:sz="0" w:space="0" w:color="auto"/>
                        <w:bottom w:val="none" w:sz="0" w:space="0" w:color="auto"/>
                        <w:right w:val="none" w:sz="0" w:space="0" w:color="auto"/>
                      </w:divBdr>
                      <w:divsChild>
                        <w:div w:id="949555239">
                          <w:marLeft w:val="0"/>
                          <w:marRight w:val="0"/>
                          <w:marTop w:val="0"/>
                          <w:marBottom w:val="0"/>
                          <w:divBdr>
                            <w:top w:val="none" w:sz="0" w:space="0" w:color="auto"/>
                            <w:left w:val="none" w:sz="0" w:space="0" w:color="auto"/>
                            <w:bottom w:val="none" w:sz="0" w:space="0" w:color="auto"/>
                            <w:right w:val="none" w:sz="0" w:space="0" w:color="auto"/>
                          </w:divBdr>
                        </w:div>
                      </w:divsChild>
                    </w:div>
                    <w:div w:id="325285862">
                      <w:marLeft w:val="0"/>
                      <w:marRight w:val="0"/>
                      <w:marTop w:val="0"/>
                      <w:marBottom w:val="0"/>
                      <w:divBdr>
                        <w:top w:val="none" w:sz="0" w:space="0" w:color="auto"/>
                        <w:left w:val="none" w:sz="0" w:space="0" w:color="auto"/>
                        <w:bottom w:val="none" w:sz="0" w:space="0" w:color="auto"/>
                        <w:right w:val="none" w:sz="0" w:space="0" w:color="auto"/>
                      </w:divBdr>
                      <w:divsChild>
                        <w:div w:id="998922719">
                          <w:marLeft w:val="-15"/>
                          <w:marRight w:val="-15"/>
                          <w:marTop w:val="0"/>
                          <w:marBottom w:val="0"/>
                          <w:divBdr>
                            <w:top w:val="none" w:sz="0" w:space="0" w:color="auto"/>
                            <w:left w:val="none" w:sz="0" w:space="0" w:color="auto"/>
                            <w:bottom w:val="none" w:sz="0" w:space="0" w:color="auto"/>
                            <w:right w:val="none" w:sz="0" w:space="0" w:color="auto"/>
                          </w:divBdr>
                        </w:div>
                        <w:div w:id="353700798">
                          <w:marLeft w:val="0"/>
                          <w:marRight w:val="0"/>
                          <w:marTop w:val="0"/>
                          <w:marBottom w:val="0"/>
                          <w:divBdr>
                            <w:top w:val="none" w:sz="0" w:space="0" w:color="auto"/>
                            <w:left w:val="none" w:sz="0" w:space="0" w:color="auto"/>
                            <w:bottom w:val="none" w:sz="0" w:space="0" w:color="auto"/>
                            <w:right w:val="none" w:sz="0" w:space="0" w:color="auto"/>
                          </w:divBdr>
                          <w:divsChild>
                            <w:div w:id="1057704038">
                              <w:marLeft w:val="0"/>
                              <w:marRight w:val="0"/>
                              <w:marTop w:val="0"/>
                              <w:marBottom w:val="0"/>
                              <w:divBdr>
                                <w:top w:val="none" w:sz="0" w:space="0" w:color="auto"/>
                                <w:left w:val="none" w:sz="0" w:space="0" w:color="auto"/>
                                <w:bottom w:val="none" w:sz="0" w:space="0" w:color="auto"/>
                                <w:right w:val="none" w:sz="0" w:space="0" w:color="auto"/>
                              </w:divBdr>
                              <w:divsChild>
                                <w:div w:id="1517962878">
                                  <w:marLeft w:val="0"/>
                                  <w:marRight w:val="0"/>
                                  <w:marTop w:val="0"/>
                                  <w:marBottom w:val="0"/>
                                  <w:divBdr>
                                    <w:top w:val="none" w:sz="0" w:space="0" w:color="auto"/>
                                    <w:left w:val="none" w:sz="0" w:space="0" w:color="auto"/>
                                    <w:bottom w:val="none" w:sz="0" w:space="0" w:color="auto"/>
                                    <w:right w:val="none" w:sz="0" w:space="0" w:color="auto"/>
                                  </w:divBdr>
                                </w:div>
                                <w:div w:id="1500001966">
                                  <w:marLeft w:val="0"/>
                                  <w:marRight w:val="0"/>
                                  <w:marTop w:val="0"/>
                                  <w:marBottom w:val="0"/>
                                  <w:divBdr>
                                    <w:top w:val="none" w:sz="0" w:space="0" w:color="auto"/>
                                    <w:left w:val="none" w:sz="0" w:space="0" w:color="auto"/>
                                    <w:bottom w:val="none" w:sz="0" w:space="0" w:color="auto"/>
                                    <w:right w:val="none" w:sz="0" w:space="0" w:color="auto"/>
                                  </w:divBdr>
                                  <w:divsChild>
                                    <w:div w:id="1825704229">
                                      <w:marLeft w:val="0"/>
                                      <w:marRight w:val="0"/>
                                      <w:marTop w:val="0"/>
                                      <w:marBottom w:val="0"/>
                                      <w:divBdr>
                                        <w:top w:val="none" w:sz="0" w:space="0" w:color="auto"/>
                                        <w:left w:val="none" w:sz="0" w:space="0" w:color="auto"/>
                                        <w:bottom w:val="none" w:sz="0" w:space="0" w:color="auto"/>
                                        <w:right w:val="none" w:sz="0" w:space="0" w:color="auto"/>
                                      </w:divBdr>
                                    </w:div>
                                  </w:divsChild>
                                </w:div>
                                <w:div w:id="670526460">
                                  <w:marLeft w:val="0"/>
                                  <w:marRight w:val="0"/>
                                  <w:marTop w:val="0"/>
                                  <w:marBottom w:val="0"/>
                                  <w:divBdr>
                                    <w:top w:val="none" w:sz="0" w:space="0" w:color="auto"/>
                                    <w:left w:val="none" w:sz="0" w:space="0" w:color="auto"/>
                                    <w:bottom w:val="none" w:sz="0" w:space="0" w:color="auto"/>
                                    <w:right w:val="none" w:sz="0" w:space="0" w:color="auto"/>
                                  </w:divBdr>
                                  <w:divsChild>
                                    <w:div w:id="518390311">
                                      <w:marLeft w:val="0"/>
                                      <w:marRight w:val="0"/>
                                      <w:marTop w:val="0"/>
                                      <w:marBottom w:val="0"/>
                                      <w:divBdr>
                                        <w:top w:val="none" w:sz="0" w:space="0" w:color="auto"/>
                                        <w:left w:val="none" w:sz="0" w:space="0" w:color="auto"/>
                                        <w:bottom w:val="none" w:sz="0" w:space="0" w:color="auto"/>
                                        <w:right w:val="none" w:sz="0" w:space="0" w:color="auto"/>
                                      </w:divBdr>
                                      <w:divsChild>
                                        <w:div w:id="1427310283">
                                          <w:marLeft w:val="0"/>
                                          <w:marRight w:val="0"/>
                                          <w:marTop w:val="0"/>
                                          <w:marBottom w:val="0"/>
                                          <w:divBdr>
                                            <w:top w:val="none" w:sz="0" w:space="0" w:color="auto"/>
                                            <w:left w:val="none" w:sz="0" w:space="0" w:color="auto"/>
                                            <w:bottom w:val="none" w:sz="0" w:space="0" w:color="auto"/>
                                            <w:right w:val="none" w:sz="0" w:space="0" w:color="auto"/>
                                          </w:divBdr>
                                          <w:divsChild>
                                            <w:div w:id="1911230720">
                                              <w:marLeft w:val="0"/>
                                              <w:marRight w:val="0"/>
                                              <w:marTop w:val="0"/>
                                              <w:marBottom w:val="0"/>
                                              <w:divBdr>
                                                <w:top w:val="none" w:sz="0" w:space="0" w:color="auto"/>
                                                <w:left w:val="none" w:sz="0" w:space="0" w:color="auto"/>
                                                <w:bottom w:val="none" w:sz="0" w:space="0" w:color="auto"/>
                                                <w:right w:val="none" w:sz="0" w:space="0" w:color="auto"/>
                                              </w:divBdr>
                                              <w:divsChild>
                                                <w:div w:id="145322168">
                                                  <w:marLeft w:val="0"/>
                                                  <w:marRight w:val="0"/>
                                                  <w:marTop w:val="0"/>
                                                  <w:marBottom w:val="0"/>
                                                  <w:divBdr>
                                                    <w:top w:val="none" w:sz="0" w:space="0" w:color="auto"/>
                                                    <w:left w:val="none" w:sz="0" w:space="0" w:color="auto"/>
                                                    <w:bottom w:val="none" w:sz="0" w:space="0" w:color="auto"/>
                                                    <w:right w:val="none" w:sz="0" w:space="0" w:color="auto"/>
                                                  </w:divBdr>
                                                </w:div>
                                              </w:divsChild>
                                            </w:div>
                                            <w:div w:id="210148215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42413">
                      <w:marLeft w:val="0"/>
                      <w:marRight w:val="0"/>
                      <w:marTop w:val="0"/>
                      <w:marBottom w:val="0"/>
                      <w:divBdr>
                        <w:top w:val="none" w:sz="0" w:space="0" w:color="auto"/>
                        <w:left w:val="none" w:sz="0" w:space="0" w:color="auto"/>
                        <w:bottom w:val="none" w:sz="0" w:space="0" w:color="auto"/>
                        <w:right w:val="none" w:sz="0" w:space="0" w:color="auto"/>
                      </w:divBdr>
                      <w:divsChild>
                        <w:div w:id="1606814726">
                          <w:marLeft w:val="0"/>
                          <w:marRight w:val="0"/>
                          <w:marTop w:val="0"/>
                          <w:marBottom w:val="0"/>
                          <w:divBdr>
                            <w:top w:val="none" w:sz="0" w:space="0" w:color="auto"/>
                            <w:left w:val="none" w:sz="0" w:space="0" w:color="auto"/>
                            <w:bottom w:val="none" w:sz="0" w:space="0" w:color="auto"/>
                            <w:right w:val="none" w:sz="0" w:space="0" w:color="auto"/>
                          </w:divBdr>
                        </w:div>
                      </w:divsChild>
                    </w:div>
                    <w:div w:id="53771774">
                      <w:marLeft w:val="0"/>
                      <w:marRight w:val="0"/>
                      <w:marTop w:val="0"/>
                      <w:marBottom w:val="0"/>
                      <w:divBdr>
                        <w:top w:val="none" w:sz="0" w:space="0" w:color="auto"/>
                        <w:left w:val="none" w:sz="0" w:space="0" w:color="auto"/>
                        <w:bottom w:val="none" w:sz="0" w:space="0" w:color="auto"/>
                        <w:right w:val="none" w:sz="0" w:space="0" w:color="auto"/>
                      </w:divBdr>
                      <w:divsChild>
                        <w:div w:id="580061197">
                          <w:marLeft w:val="-15"/>
                          <w:marRight w:val="-15"/>
                          <w:marTop w:val="0"/>
                          <w:marBottom w:val="0"/>
                          <w:divBdr>
                            <w:top w:val="none" w:sz="0" w:space="0" w:color="auto"/>
                            <w:left w:val="none" w:sz="0" w:space="0" w:color="auto"/>
                            <w:bottom w:val="none" w:sz="0" w:space="0" w:color="auto"/>
                            <w:right w:val="none" w:sz="0" w:space="0" w:color="auto"/>
                          </w:divBdr>
                        </w:div>
                        <w:div w:id="864439625">
                          <w:marLeft w:val="0"/>
                          <w:marRight w:val="0"/>
                          <w:marTop w:val="0"/>
                          <w:marBottom w:val="0"/>
                          <w:divBdr>
                            <w:top w:val="none" w:sz="0" w:space="0" w:color="auto"/>
                            <w:left w:val="none" w:sz="0" w:space="0" w:color="auto"/>
                            <w:bottom w:val="none" w:sz="0" w:space="0" w:color="auto"/>
                            <w:right w:val="none" w:sz="0" w:space="0" w:color="auto"/>
                          </w:divBdr>
                          <w:divsChild>
                            <w:div w:id="547645655">
                              <w:marLeft w:val="0"/>
                              <w:marRight w:val="0"/>
                              <w:marTop w:val="0"/>
                              <w:marBottom w:val="0"/>
                              <w:divBdr>
                                <w:top w:val="none" w:sz="0" w:space="0" w:color="auto"/>
                                <w:left w:val="none" w:sz="0" w:space="0" w:color="auto"/>
                                <w:bottom w:val="none" w:sz="0" w:space="0" w:color="auto"/>
                                <w:right w:val="none" w:sz="0" w:space="0" w:color="auto"/>
                              </w:divBdr>
                              <w:divsChild>
                                <w:div w:id="1395664009">
                                  <w:marLeft w:val="0"/>
                                  <w:marRight w:val="0"/>
                                  <w:marTop w:val="0"/>
                                  <w:marBottom w:val="0"/>
                                  <w:divBdr>
                                    <w:top w:val="none" w:sz="0" w:space="0" w:color="auto"/>
                                    <w:left w:val="none" w:sz="0" w:space="0" w:color="auto"/>
                                    <w:bottom w:val="none" w:sz="0" w:space="0" w:color="auto"/>
                                    <w:right w:val="none" w:sz="0" w:space="0" w:color="auto"/>
                                  </w:divBdr>
                                </w:div>
                                <w:div w:id="1016347793">
                                  <w:marLeft w:val="0"/>
                                  <w:marRight w:val="0"/>
                                  <w:marTop w:val="0"/>
                                  <w:marBottom w:val="0"/>
                                  <w:divBdr>
                                    <w:top w:val="none" w:sz="0" w:space="0" w:color="auto"/>
                                    <w:left w:val="none" w:sz="0" w:space="0" w:color="auto"/>
                                    <w:bottom w:val="none" w:sz="0" w:space="0" w:color="auto"/>
                                    <w:right w:val="none" w:sz="0" w:space="0" w:color="auto"/>
                                  </w:divBdr>
                                  <w:divsChild>
                                    <w:div w:id="9961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541625">
                      <w:marLeft w:val="0"/>
                      <w:marRight w:val="0"/>
                      <w:marTop w:val="0"/>
                      <w:marBottom w:val="0"/>
                      <w:divBdr>
                        <w:top w:val="none" w:sz="0" w:space="0" w:color="auto"/>
                        <w:left w:val="none" w:sz="0" w:space="0" w:color="auto"/>
                        <w:bottom w:val="none" w:sz="0" w:space="0" w:color="auto"/>
                        <w:right w:val="none" w:sz="0" w:space="0" w:color="auto"/>
                      </w:divBdr>
                      <w:divsChild>
                        <w:div w:id="687827110">
                          <w:marLeft w:val="0"/>
                          <w:marRight w:val="0"/>
                          <w:marTop w:val="0"/>
                          <w:marBottom w:val="0"/>
                          <w:divBdr>
                            <w:top w:val="none" w:sz="0" w:space="0" w:color="auto"/>
                            <w:left w:val="none" w:sz="0" w:space="0" w:color="auto"/>
                            <w:bottom w:val="none" w:sz="0" w:space="0" w:color="auto"/>
                            <w:right w:val="none" w:sz="0" w:space="0" w:color="auto"/>
                          </w:divBdr>
                        </w:div>
                      </w:divsChild>
                    </w:div>
                    <w:div w:id="438529057">
                      <w:marLeft w:val="0"/>
                      <w:marRight w:val="0"/>
                      <w:marTop w:val="0"/>
                      <w:marBottom w:val="0"/>
                      <w:divBdr>
                        <w:top w:val="none" w:sz="0" w:space="0" w:color="auto"/>
                        <w:left w:val="none" w:sz="0" w:space="0" w:color="auto"/>
                        <w:bottom w:val="none" w:sz="0" w:space="0" w:color="auto"/>
                        <w:right w:val="none" w:sz="0" w:space="0" w:color="auto"/>
                      </w:divBdr>
                      <w:divsChild>
                        <w:div w:id="178348495">
                          <w:marLeft w:val="-15"/>
                          <w:marRight w:val="-15"/>
                          <w:marTop w:val="0"/>
                          <w:marBottom w:val="0"/>
                          <w:divBdr>
                            <w:top w:val="none" w:sz="0" w:space="0" w:color="auto"/>
                            <w:left w:val="none" w:sz="0" w:space="0" w:color="auto"/>
                            <w:bottom w:val="none" w:sz="0" w:space="0" w:color="auto"/>
                            <w:right w:val="none" w:sz="0" w:space="0" w:color="auto"/>
                          </w:divBdr>
                        </w:div>
                        <w:div w:id="657419796">
                          <w:marLeft w:val="0"/>
                          <w:marRight w:val="0"/>
                          <w:marTop w:val="0"/>
                          <w:marBottom w:val="0"/>
                          <w:divBdr>
                            <w:top w:val="none" w:sz="0" w:space="0" w:color="auto"/>
                            <w:left w:val="none" w:sz="0" w:space="0" w:color="auto"/>
                            <w:bottom w:val="none" w:sz="0" w:space="0" w:color="auto"/>
                            <w:right w:val="none" w:sz="0" w:space="0" w:color="auto"/>
                          </w:divBdr>
                          <w:divsChild>
                            <w:div w:id="1162349883">
                              <w:marLeft w:val="0"/>
                              <w:marRight w:val="0"/>
                              <w:marTop w:val="0"/>
                              <w:marBottom w:val="0"/>
                              <w:divBdr>
                                <w:top w:val="none" w:sz="0" w:space="0" w:color="auto"/>
                                <w:left w:val="none" w:sz="0" w:space="0" w:color="auto"/>
                                <w:bottom w:val="none" w:sz="0" w:space="0" w:color="auto"/>
                                <w:right w:val="none" w:sz="0" w:space="0" w:color="auto"/>
                              </w:divBdr>
                              <w:divsChild>
                                <w:div w:id="1592422346">
                                  <w:marLeft w:val="0"/>
                                  <w:marRight w:val="0"/>
                                  <w:marTop w:val="0"/>
                                  <w:marBottom w:val="0"/>
                                  <w:divBdr>
                                    <w:top w:val="none" w:sz="0" w:space="0" w:color="auto"/>
                                    <w:left w:val="none" w:sz="0" w:space="0" w:color="auto"/>
                                    <w:bottom w:val="none" w:sz="0" w:space="0" w:color="auto"/>
                                    <w:right w:val="none" w:sz="0" w:space="0" w:color="auto"/>
                                  </w:divBdr>
                                </w:div>
                                <w:div w:id="856819393">
                                  <w:marLeft w:val="0"/>
                                  <w:marRight w:val="0"/>
                                  <w:marTop w:val="0"/>
                                  <w:marBottom w:val="0"/>
                                  <w:divBdr>
                                    <w:top w:val="none" w:sz="0" w:space="0" w:color="auto"/>
                                    <w:left w:val="none" w:sz="0" w:space="0" w:color="auto"/>
                                    <w:bottom w:val="none" w:sz="0" w:space="0" w:color="auto"/>
                                    <w:right w:val="none" w:sz="0" w:space="0" w:color="auto"/>
                                  </w:divBdr>
                                  <w:divsChild>
                                    <w:div w:id="1105033566">
                                      <w:marLeft w:val="0"/>
                                      <w:marRight w:val="0"/>
                                      <w:marTop w:val="0"/>
                                      <w:marBottom w:val="0"/>
                                      <w:divBdr>
                                        <w:top w:val="none" w:sz="0" w:space="0" w:color="auto"/>
                                        <w:left w:val="none" w:sz="0" w:space="0" w:color="auto"/>
                                        <w:bottom w:val="none" w:sz="0" w:space="0" w:color="auto"/>
                                        <w:right w:val="none" w:sz="0" w:space="0" w:color="auto"/>
                                      </w:divBdr>
                                    </w:div>
                                  </w:divsChild>
                                </w:div>
                                <w:div w:id="208273870">
                                  <w:marLeft w:val="0"/>
                                  <w:marRight w:val="0"/>
                                  <w:marTop w:val="0"/>
                                  <w:marBottom w:val="0"/>
                                  <w:divBdr>
                                    <w:top w:val="none" w:sz="0" w:space="0" w:color="auto"/>
                                    <w:left w:val="none" w:sz="0" w:space="0" w:color="auto"/>
                                    <w:bottom w:val="none" w:sz="0" w:space="0" w:color="auto"/>
                                    <w:right w:val="none" w:sz="0" w:space="0" w:color="auto"/>
                                  </w:divBdr>
                                  <w:divsChild>
                                    <w:div w:id="886455117">
                                      <w:marLeft w:val="0"/>
                                      <w:marRight w:val="0"/>
                                      <w:marTop w:val="0"/>
                                      <w:marBottom w:val="0"/>
                                      <w:divBdr>
                                        <w:top w:val="none" w:sz="0" w:space="0" w:color="auto"/>
                                        <w:left w:val="none" w:sz="0" w:space="0" w:color="auto"/>
                                        <w:bottom w:val="none" w:sz="0" w:space="0" w:color="auto"/>
                                        <w:right w:val="none" w:sz="0" w:space="0" w:color="auto"/>
                                      </w:divBdr>
                                      <w:divsChild>
                                        <w:div w:id="196284952">
                                          <w:marLeft w:val="0"/>
                                          <w:marRight w:val="0"/>
                                          <w:marTop w:val="0"/>
                                          <w:marBottom w:val="0"/>
                                          <w:divBdr>
                                            <w:top w:val="none" w:sz="0" w:space="0" w:color="auto"/>
                                            <w:left w:val="none" w:sz="0" w:space="0" w:color="auto"/>
                                            <w:bottom w:val="none" w:sz="0" w:space="0" w:color="auto"/>
                                            <w:right w:val="none" w:sz="0" w:space="0" w:color="auto"/>
                                          </w:divBdr>
                                          <w:divsChild>
                                            <w:div w:id="923100768">
                                              <w:marLeft w:val="0"/>
                                              <w:marRight w:val="0"/>
                                              <w:marTop w:val="0"/>
                                              <w:marBottom w:val="0"/>
                                              <w:divBdr>
                                                <w:top w:val="none" w:sz="0" w:space="0" w:color="auto"/>
                                                <w:left w:val="none" w:sz="0" w:space="0" w:color="auto"/>
                                                <w:bottom w:val="none" w:sz="0" w:space="0" w:color="auto"/>
                                                <w:right w:val="none" w:sz="0" w:space="0" w:color="auto"/>
                                              </w:divBdr>
                                              <w:divsChild>
                                                <w:div w:id="957301102">
                                                  <w:marLeft w:val="0"/>
                                                  <w:marRight w:val="0"/>
                                                  <w:marTop w:val="0"/>
                                                  <w:marBottom w:val="0"/>
                                                  <w:divBdr>
                                                    <w:top w:val="none" w:sz="0" w:space="0" w:color="auto"/>
                                                    <w:left w:val="none" w:sz="0" w:space="0" w:color="auto"/>
                                                    <w:bottom w:val="none" w:sz="0" w:space="0" w:color="auto"/>
                                                    <w:right w:val="none" w:sz="0" w:space="0" w:color="auto"/>
                                                  </w:divBdr>
                                                </w:div>
                                              </w:divsChild>
                                            </w:div>
                                            <w:div w:id="145779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632043">
                      <w:marLeft w:val="0"/>
                      <w:marRight w:val="0"/>
                      <w:marTop w:val="0"/>
                      <w:marBottom w:val="0"/>
                      <w:divBdr>
                        <w:top w:val="none" w:sz="0" w:space="0" w:color="auto"/>
                        <w:left w:val="none" w:sz="0" w:space="0" w:color="auto"/>
                        <w:bottom w:val="none" w:sz="0" w:space="0" w:color="auto"/>
                        <w:right w:val="none" w:sz="0" w:space="0" w:color="auto"/>
                      </w:divBdr>
                      <w:divsChild>
                        <w:div w:id="1469594147">
                          <w:marLeft w:val="-15"/>
                          <w:marRight w:val="-15"/>
                          <w:marTop w:val="0"/>
                          <w:marBottom w:val="0"/>
                          <w:divBdr>
                            <w:top w:val="none" w:sz="0" w:space="0" w:color="auto"/>
                            <w:left w:val="none" w:sz="0" w:space="0" w:color="auto"/>
                            <w:bottom w:val="none" w:sz="0" w:space="0" w:color="auto"/>
                            <w:right w:val="none" w:sz="0" w:space="0" w:color="auto"/>
                          </w:divBdr>
                        </w:div>
                        <w:div w:id="585502567">
                          <w:marLeft w:val="0"/>
                          <w:marRight w:val="0"/>
                          <w:marTop w:val="0"/>
                          <w:marBottom w:val="0"/>
                          <w:divBdr>
                            <w:top w:val="none" w:sz="0" w:space="0" w:color="auto"/>
                            <w:left w:val="none" w:sz="0" w:space="0" w:color="auto"/>
                            <w:bottom w:val="none" w:sz="0" w:space="0" w:color="auto"/>
                            <w:right w:val="none" w:sz="0" w:space="0" w:color="auto"/>
                          </w:divBdr>
                          <w:divsChild>
                            <w:div w:id="1279945610">
                              <w:marLeft w:val="0"/>
                              <w:marRight w:val="0"/>
                              <w:marTop w:val="0"/>
                              <w:marBottom w:val="0"/>
                              <w:divBdr>
                                <w:top w:val="none" w:sz="0" w:space="0" w:color="auto"/>
                                <w:left w:val="none" w:sz="0" w:space="0" w:color="auto"/>
                                <w:bottom w:val="none" w:sz="0" w:space="0" w:color="auto"/>
                                <w:right w:val="none" w:sz="0" w:space="0" w:color="auto"/>
                              </w:divBdr>
                              <w:divsChild>
                                <w:div w:id="1770272805">
                                  <w:marLeft w:val="0"/>
                                  <w:marRight w:val="0"/>
                                  <w:marTop w:val="0"/>
                                  <w:marBottom w:val="0"/>
                                  <w:divBdr>
                                    <w:top w:val="none" w:sz="0" w:space="0" w:color="auto"/>
                                    <w:left w:val="none" w:sz="0" w:space="0" w:color="auto"/>
                                    <w:bottom w:val="none" w:sz="0" w:space="0" w:color="auto"/>
                                    <w:right w:val="none" w:sz="0" w:space="0" w:color="auto"/>
                                  </w:divBdr>
                                </w:div>
                                <w:div w:id="1923099139">
                                  <w:marLeft w:val="0"/>
                                  <w:marRight w:val="0"/>
                                  <w:marTop w:val="0"/>
                                  <w:marBottom w:val="0"/>
                                  <w:divBdr>
                                    <w:top w:val="none" w:sz="0" w:space="0" w:color="auto"/>
                                    <w:left w:val="none" w:sz="0" w:space="0" w:color="auto"/>
                                    <w:bottom w:val="none" w:sz="0" w:space="0" w:color="auto"/>
                                    <w:right w:val="none" w:sz="0" w:space="0" w:color="auto"/>
                                  </w:divBdr>
                                  <w:divsChild>
                                    <w:div w:id="1325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98860">
                      <w:marLeft w:val="0"/>
                      <w:marRight w:val="0"/>
                      <w:marTop w:val="0"/>
                      <w:marBottom w:val="0"/>
                      <w:divBdr>
                        <w:top w:val="none" w:sz="0" w:space="0" w:color="auto"/>
                        <w:left w:val="none" w:sz="0" w:space="0" w:color="auto"/>
                        <w:bottom w:val="none" w:sz="0" w:space="0" w:color="auto"/>
                        <w:right w:val="none" w:sz="0" w:space="0" w:color="auto"/>
                      </w:divBdr>
                      <w:divsChild>
                        <w:div w:id="1257326415">
                          <w:marLeft w:val="-15"/>
                          <w:marRight w:val="-15"/>
                          <w:marTop w:val="0"/>
                          <w:marBottom w:val="0"/>
                          <w:divBdr>
                            <w:top w:val="none" w:sz="0" w:space="0" w:color="auto"/>
                            <w:left w:val="none" w:sz="0" w:space="0" w:color="auto"/>
                            <w:bottom w:val="none" w:sz="0" w:space="0" w:color="auto"/>
                            <w:right w:val="none" w:sz="0" w:space="0" w:color="auto"/>
                          </w:divBdr>
                        </w:div>
                        <w:div w:id="1702244925">
                          <w:marLeft w:val="0"/>
                          <w:marRight w:val="0"/>
                          <w:marTop w:val="0"/>
                          <w:marBottom w:val="0"/>
                          <w:divBdr>
                            <w:top w:val="none" w:sz="0" w:space="0" w:color="auto"/>
                            <w:left w:val="none" w:sz="0" w:space="0" w:color="auto"/>
                            <w:bottom w:val="none" w:sz="0" w:space="0" w:color="auto"/>
                            <w:right w:val="none" w:sz="0" w:space="0" w:color="auto"/>
                          </w:divBdr>
                          <w:divsChild>
                            <w:div w:id="1149596596">
                              <w:marLeft w:val="0"/>
                              <w:marRight w:val="0"/>
                              <w:marTop w:val="0"/>
                              <w:marBottom w:val="0"/>
                              <w:divBdr>
                                <w:top w:val="none" w:sz="0" w:space="0" w:color="auto"/>
                                <w:left w:val="none" w:sz="0" w:space="0" w:color="auto"/>
                                <w:bottom w:val="none" w:sz="0" w:space="0" w:color="auto"/>
                                <w:right w:val="none" w:sz="0" w:space="0" w:color="auto"/>
                              </w:divBdr>
                              <w:divsChild>
                                <w:div w:id="907033725">
                                  <w:marLeft w:val="0"/>
                                  <w:marRight w:val="0"/>
                                  <w:marTop w:val="0"/>
                                  <w:marBottom w:val="0"/>
                                  <w:divBdr>
                                    <w:top w:val="none" w:sz="0" w:space="0" w:color="auto"/>
                                    <w:left w:val="none" w:sz="0" w:space="0" w:color="auto"/>
                                    <w:bottom w:val="none" w:sz="0" w:space="0" w:color="auto"/>
                                    <w:right w:val="none" w:sz="0" w:space="0" w:color="auto"/>
                                  </w:divBdr>
                                </w:div>
                                <w:div w:id="959727474">
                                  <w:marLeft w:val="0"/>
                                  <w:marRight w:val="0"/>
                                  <w:marTop w:val="0"/>
                                  <w:marBottom w:val="0"/>
                                  <w:divBdr>
                                    <w:top w:val="none" w:sz="0" w:space="0" w:color="auto"/>
                                    <w:left w:val="none" w:sz="0" w:space="0" w:color="auto"/>
                                    <w:bottom w:val="none" w:sz="0" w:space="0" w:color="auto"/>
                                    <w:right w:val="none" w:sz="0" w:space="0" w:color="auto"/>
                                  </w:divBdr>
                                  <w:divsChild>
                                    <w:div w:id="696544585">
                                      <w:marLeft w:val="0"/>
                                      <w:marRight w:val="0"/>
                                      <w:marTop w:val="0"/>
                                      <w:marBottom w:val="0"/>
                                      <w:divBdr>
                                        <w:top w:val="none" w:sz="0" w:space="0" w:color="auto"/>
                                        <w:left w:val="none" w:sz="0" w:space="0" w:color="auto"/>
                                        <w:bottom w:val="none" w:sz="0" w:space="0" w:color="auto"/>
                                        <w:right w:val="none" w:sz="0" w:space="0" w:color="auto"/>
                                      </w:divBdr>
                                    </w:div>
                                  </w:divsChild>
                                </w:div>
                                <w:div w:id="1971931500">
                                  <w:marLeft w:val="0"/>
                                  <w:marRight w:val="0"/>
                                  <w:marTop w:val="0"/>
                                  <w:marBottom w:val="0"/>
                                  <w:divBdr>
                                    <w:top w:val="none" w:sz="0" w:space="0" w:color="auto"/>
                                    <w:left w:val="none" w:sz="0" w:space="0" w:color="auto"/>
                                    <w:bottom w:val="none" w:sz="0" w:space="0" w:color="auto"/>
                                    <w:right w:val="none" w:sz="0" w:space="0" w:color="auto"/>
                                  </w:divBdr>
                                  <w:divsChild>
                                    <w:div w:id="224415412">
                                      <w:marLeft w:val="0"/>
                                      <w:marRight w:val="0"/>
                                      <w:marTop w:val="0"/>
                                      <w:marBottom w:val="0"/>
                                      <w:divBdr>
                                        <w:top w:val="none" w:sz="0" w:space="0" w:color="auto"/>
                                        <w:left w:val="none" w:sz="0" w:space="0" w:color="auto"/>
                                        <w:bottom w:val="none" w:sz="0" w:space="0" w:color="auto"/>
                                        <w:right w:val="none" w:sz="0" w:space="0" w:color="auto"/>
                                      </w:divBdr>
                                      <w:divsChild>
                                        <w:div w:id="673607234">
                                          <w:marLeft w:val="0"/>
                                          <w:marRight w:val="0"/>
                                          <w:marTop w:val="0"/>
                                          <w:marBottom w:val="0"/>
                                          <w:divBdr>
                                            <w:top w:val="none" w:sz="0" w:space="0" w:color="auto"/>
                                            <w:left w:val="none" w:sz="0" w:space="0" w:color="auto"/>
                                            <w:bottom w:val="none" w:sz="0" w:space="0" w:color="auto"/>
                                            <w:right w:val="none" w:sz="0" w:space="0" w:color="auto"/>
                                          </w:divBdr>
                                          <w:divsChild>
                                            <w:div w:id="1276903994">
                                              <w:marLeft w:val="0"/>
                                              <w:marRight w:val="0"/>
                                              <w:marTop w:val="0"/>
                                              <w:marBottom w:val="0"/>
                                              <w:divBdr>
                                                <w:top w:val="none" w:sz="0" w:space="0" w:color="auto"/>
                                                <w:left w:val="none" w:sz="0" w:space="0" w:color="auto"/>
                                                <w:bottom w:val="none" w:sz="0" w:space="0" w:color="auto"/>
                                                <w:right w:val="none" w:sz="0" w:space="0" w:color="auto"/>
                                              </w:divBdr>
                                              <w:divsChild>
                                                <w:div w:id="1347633485">
                                                  <w:marLeft w:val="0"/>
                                                  <w:marRight w:val="0"/>
                                                  <w:marTop w:val="0"/>
                                                  <w:marBottom w:val="0"/>
                                                  <w:divBdr>
                                                    <w:top w:val="none" w:sz="0" w:space="0" w:color="auto"/>
                                                    <w:left w:val="none" w:sz="0" w:space="0" w:color="auto"/>
                                                    <w:bottom w:val="none" w:sz="0" w:space="0" w:color="auto"/>
                                                    <w:right w:val="none" w:sz="0" w:space="0" w:color="auto"/>
                                                  </w:divBdr>
                                                </w:div>
                                              </w:divsChild>
                                            </w:div>
                                            <w:div w:id="101052194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906223">
                      <w:marLeft w:val="0"/>
                      <w:marRight w:val="0"/>
                      <w:marTop w:val="0"/>
                      <w:marBottom w:val="0"/>
                      <w:divBdr>
                        <w:top w:val="none" w:sz="0" w:space="0" w:color="auto"/>
                        <w:left w:val="none" w:sz="0" w:space="0" w:color="auto"/>
                        <w:bottom w:val="none" w:sz="0" w:space="0" w:color="auto"/>
                        <w:right w:val="none" w:sz="0" w:space="0" w:color="auto"/>
                      </w:divBdr>
                      <w:divsChild>
                        <w:div w:id="488790981">
                          <w:marLeft w:val="0"/>
                          <w:marRight w:val="0"/>
                          <w:marTop w:val="0"/>
                          <w:marBottom w:val="0"/>
                          <w:divBdr>
                            <w:top w:val="none" w:sz="0" w:space="0" w:color="auto"/>
                            <w:left w:val="none" w:sz="0" w:space="0" w:color="auto"/>
                            <w:bottom w:val="none" w:sz="0" w:space="0" w:color="auto"/>
                            <w:right w:val="none" w:sz="0" w:space="0" w:color="auto"/>
                          </w:divBdr>
                        </w:div>
                      </w:divsChild>
                    </w:div>
                    <w:div w:id="410470558">
                      <w:marLeft w:val="0"/>
                      <w:marRight w:val="0"/>
                      <w:marTop w:val="0"/>
                      <w:marBottom w:val="0"/>
                      <w:divBdr>
                        <w:top w:val="none" w:sz="0" w:space="0" w:color="auto"/>
                        <w:left w:val="none" w:sz="0" w:space="0" w:color="auto"/>
                        <w:bottom w:val="none" w:sz="0" w:space="0" w:color="auto"/>
                        <w:right w:val="none" w:sz="0" w:space="0" w:color="auto"/>
                      </w:divBdr>
                      <w:divsChild>
                        <w:div w:id="415171921">
                          <w:marLeft w:val="-15"/>
                          <w:marRight w:val="-15"/>
                          <w:marTop w:val="0"/>
                          <w:marBottom w:val="0"/>
                          <w:divBdr>
                            <w:top w:val="none" w:sz="0" w:space="0" w:color="auto"/>
                            <w:left w:val="none" w:sz="0" w:space="0" w:color="auto"/>
                            <w:bottom w:val="none" w:sz="0" w:space="0" w:color="auto"/>
                            <w:right w:val="none" w:sz="0" w:space="0" w:color="auto"/>
                          </w:divBdr>
                        </w:div>
                        <w:div w:id="406732021">
                          <w:marLeft w:val="0"/>
                          <w:marRight w:val="0"/>
                          <w:marTop w:val="0"/>
                          <w:marBottom w:val="0"/>
                          <w:divBdr>
                            <w:top w:val="none" w:sz="0" w:space="0" w:color="auto"/>
                            <w:left w:val="none" w:sz="0" w:space="0" w:color="auto"/>
                            <w:bottom w:val="none" w:sz="0" w:space="0" w:color="auto"/>
                            <w:right w:val="none" w:sz="0" w:space="0" w:color="auto"/>
                          </w:divBdr>
                          <w:divsChild>
                            <w:div w:id="603533970">
                              <w:marLeft w:val="0"/>
                              <w:marRight w:val="0"/>
                              <w:marTop w:val="0"/>
                              <w:marBottom w:val="0"/>
                              <w:divBdr>
                                <w:top w:val="none" w:sz="0" w:space="0" w:color="auto"/>
                                <w:left w:val="none" w:sz="0" w:space="0" w:color="auto"/>
                                <w:bottom w:val="none" w:sz="0" w:space="0" w:color="auto"/>
                                <w:right w:val="none" w:sz="0" w:space="0" w:color="auto"/>
                              </w:divBdr>
                              <w:divsChild>
                                <w:div w:id="870531673">
                                  <w:marLeft w:val="0"/>
                                  <w:marRight w:val="0"/>
                                  <w:marTop w:val="0"/>
                                  <w:marBottom w:val="0"/>
                                  <w:divBdr>
                                    <w:top w:val="none" w:sz="0" w:space="0" w:color="auto"/>
                                    <w:left w:val="none" w:sz="0" w:space="0" w:color="auto"/>
                                    <w:bottom w:val="none" w:sz="0" w:space="0" w:color="auto"/>
                                    <w:right w:val="none" w:sz="0" w:space="0" w:color="auto"/>
                                  </w:divBdr>
                                  <w:divsChild>
                                    <w:div w:id="2131506494">
                                      <w:marLeft w:val="0"/>
                                      <w:marRight w:val="0"/>
                                      <w:marTop w:val="0"/>
                                      <w:marBottom w:val="0"/>
                                      <w:divBdr>
                                        <w:top w:val="none" w:sz="0" w:space="0" w:color="auto"/>
                                        <w:left w:val="none" w:sz="0" w:space="0" w:color="auto"/>
                                        <w:bottom w:val="none" w:sz="0" w:space="0" w:color="auto"/>
                                        <w:right w:val="none" w:sz="0" w:space="0" w:color="auto"/>
                                      </w:divBdr>
                                    </w:div>
                                  </w:divsChild>
                                </w:div>
                                <w:div w:id="2061782903">
                                  <w:marLeft w:val="0"/>
                                  <w:marRight w:val="0"/>
                                  <w:marTop w:val="0"/>
                                  <w:marBottom w:val="0"/>
                                  <w:divBdr>
                                    <w:top w:val="none" w:sz="0" w:space="0" w:color="auto"/>
                                    <w:left w:val="none" w:sz="0" w:space="0" w:color="auto"/>
                                    <w:bottom w:val="none" w:sz="0" w:space="0" w:color="auto"/>
                                    <w:right w:val="none" w:sz="0" w:space="0" w:color="auto"/>
                                  </w:divBdr>
                                  <w:divsChild>
                                    <w:div w:id="17491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992">
                      <w:marLeft w:val="0"/>
                      <w:marRight w:val="0"/>
                      <w:marTop w:val="0"/>
                      <w:marBottom w:val="0"/>
                      <w:divBdr>
                        <w:top w:val="none" w:sz="0" w:space="0" w:color="auto"/>
                        <w:left w:val="none" w:sz="0" w:space="0" w:color="auto"/>
                        <w:bottom w:val="none" w:sz="0" w:space="0" w:color="auto"/>
                        <w:right w:val="none" w:sz="0" w:space="0" w:color="auto"/>
                      </w:divBdr>
                      <w:divsChild>
                        <w:div w:id="1762530272">
                          <w:marLeft w:val="0"/>
                          <w:marRight w:val="0"/>
                          <w:marTop w:val="0"/>
                          <w:marBottom w:val="0"/>
                          <w:divBdr>
                            <w:top w:val="none" w:sz="0" w:space="0" w:color="auto"/>
                            <w:left w:val="none" w:sz="0" w:space="0" w:color="auto"/>
                            <w:bottom w:val="none" w:sz="0" w:space="0" w:color="auto"/>
                            <w:right w:val="none" w:sz="0" w:space="0" w:color="auto"/>
                          </w:divBdr>
                        </w:div>
                      </w:divsChild>
                    </w:div>
                    <w:div w:id="1404182712">
                      <w:marLeft w:val="0"/>
                      <w:marRight w:val="0"/>
                      <w:marTop w:val="0"/>
                      <w:marBottom w:val="0"/>
                      <w:divBdr>
                        <w:top w:val="none" w:sz="0" w:space="0" w:color="auto"/>
                        <w:left w:val="none" w:sz="0" w:space="0" w:color="auto"/>
                        <w:bottom w:val="none" w:sz="0" w:space="0" w:color="auto"/>
                        <w:right w:val="none" w:sz="0" w:space="0" w:color="auto"/>
                      </w:divBdr>
                      <w:divsChild>
                        <w:div w:id="18747617">
                          <w:marLeft w:val="-15"/>
                          <w:marRight w:val="-15"/>
                          <w:marTop w:val="0"/>
                          <w:marBottom w:val="0"/>
                          <w:divBdr>
                            <w:top w:val="none" w:sz="0" w:space="0" w:color="auto"/>
                            <w:left w:val="none" w:sz="0" w:space="0" w:color="auto"/>
                            <w:bottom w:val="none" w:sz="0" w:space="0" w:color="auto"/>
                            <w:right w:val="none" w:sz="0" w:space="0" w:color="auto"/>
                          </w:divBdr>
                        </w:div>
                        <w:div w:id="850291808">
                          <w:marLeft w:val="0"/>
                          <w:marRight w:val="0"/>
                          <w:marTop w:val="0"/>
                          <w:marBottom w:val="0"/>
                          <w:divBdr>
                            <w:top w:val="none" w:sz="0" w:space="0" w:color="auto"/>
                            <w:left w:val="none" w:sz="0" w:space="0" w:color="auto"/>
                            <w:bottom w:val="none" w:sz="0" w:space="0" w:color="auto"/>
                            <w:right w:val="none" w:sz="0" w:space="0" w:color="auto"/>
                          </w:divBdr>
                          <w:divsChild>
                            <w:div w:id="114981307">
                              <w:marLeft w:val="0"/>
                              <w:marRight w:val="0"/>
                              <w:marTop w:val="0"/>
                              <w:marBottom w:val="0"/>
                              <w:divBdr>
                                <w:top w:val="none" w:sz="0" w:space="0" w:color="auto"/>
                                <w:left w:val="none" w:sz="0" w:space="0" w:color="auto"/>
                                <w:bottom w:val="none" w:sz="0" w:space="0" w:color="auto"/>
                                <w:right w:val="none" w:sz="0" w:space="0" w:color="auto"/>
                              </w:divBdr>
                              <w:divsChild>
                                <w:div w:id="528690883">
                                  <w:marLeft w:val="0"/>
                                  <w:marRight w:val="0"/>
                                  <w:marTop w:val="0"/>
                                  <w:marBottom w:val="0"/>
                                  <w:divBdr>
                                    <w:top w:val="none" w:sz="0" w:space="0" w:color="auto"/>
                                    <w:left w:val="none" w:sz="0" w:space="0" w:color="auto"/>
                                    <w:bottom w:val="none" w:sz="0" w:space="0" w:color="auto"/>
                                    <w:right w:val="none" w:sz="0" w:space="0" w:color="auto"/>
                                  </w:divBdr>
                                </w:div>
                                <w:div w:id="921531370">
                                  <w:marLeft w:val="0"/>
                                  <w:marRight w:val="0"/>
                                  <w:marTop w:val="0"/>
                                  <w:marBottom w:val="0"/>
                                  <w:divBdr>
                                    <w:top w:val="none" w:sz="0" w:space="0" w:color="auto"/>
                                    <w:left w:val="none" w:sz="0" w:space="0" w:color="auto"/>
                                    <w:bottom w:val="none" w:sz="0" w:space="0" w:color="auto"/>
                                    <w:right w:val="none" w:sz="0" w:space="0" w:color="auto"/>
                                  </w:divBdr>
                                  <w:divsChild>
                                    <w:div w:id="19258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87110">
                      <w:marLeft w:val="0"/>
                      <w:marRight w:val="0"/>
                      <w:marTop w:val="0"/>
                      <w:marBottom w:val="0"/>
                      <w:divBdr>
                        <w:top w:val="none" w:sz="0" w:space="0" w:color="auto"/>
                        <w:left w:val="none" w:sz="0" w:space="0" w:color="auto"/>
                        <w:bottom w:val="none" w:sz="0" w:space="0" w:color="auto"/>
                        <w:right w:val="none" w:sz="0" w:space="0" w:color="auto"/>
                      </w:divBdr>
                      <w:divsChild>
                        <w:div w:id="1047878913">
                          <w:marLeft w:val="0"/>
                          <w:marRight w:val="0"/>
                          <w:marTop w:val="0"/>
                          <w:marBottom w:val="0"/>
                          <w:divBdr>
                            <w:top w:val="none" w:sz="0" w:space="0" w:color="auto"/>
                            <w:left w:val="none" w:sz="0" w:space="0" w:color="auto"/>
                            <w:bottom w:val="none" w:sz="0" w:space="0" w:color="auto"/>
                            <w:right w:val="none" w:sz="0" w:space="0" w:color="auto"/>
                          </w:divBdr>
                        </w:div>
                      </w:divsChild>
                    </w:div>
                    <w:div w:id="287392277">
                      <w:marLeft w:val="0"/>
                      <w:marRight w:val="0"/>
                      <w:marTop w:val="0"/>
                      <w:marBottom w:val="0"/>
                      <w:divBdr>
                        <w:top w:val="none" w:sz="0" w:space="0" w:color="auto"/>
                        <w:left w:val="none" w:sz="0" w:space="0" w:color="auto"/>
                        <w:bottom w:val="none" w:sz="0" w:space="0" w:color="auto"/>
                        <w:right w:val="none" w:sz="0" w:space="0" w:color="auto"/>
                      </w:divBdr>
                      <w:divsChild>
                        <w:div w:id="599681568">
                          <w:marLeft w:val="-15"/>
                          <w:marRight w:val="-15"/>
                          <w:marTop w:val="0"/>
                          <w:marBottom w:val="0"/>
                          <w:divBdr>
                            <w:top w:val="none" w:sz="0" w:space="0" w:color="auto"/>
                            <w:left w:val="none" w:sz="0" w:space="0" w:color="auto"/>
                            <w:bottom w:val="none" w:sz="0" w:space="0" w:color="auto"/>
                            <w:right w:val="none" w:sz="0" w:space="0" w:color="auto"/>
                          </w:divBdr>
                        </w:div>
                        <w:div w:id="1810124112">
                          <w:marLeft w:val="0"/>
                          <w:marRight w:val="0"/>
                          <w:marTop w:val="0"/>
                          <w:marBottom w:val="0"/>
                          <w:divBdr>
                            <w:top w:val="none" w:sz="0" w:space="0" w:color="auto"/>
                            <w:left w:val="none" w:sz="0" w:space="0" w:color="auto"/>
                            <w:bottom w:val="none" w:sz="0" w:space="0" w:color="auto"/>
                            <w:right w:val="none" w:sz="0" w:space="0" w:color="auto"/>
                          </w:divBdr>
                          <w:divsChild>
                            <w:div w:id="509369386">
                              <w:marLeft w:val="0"/>
                              <w:marRight w:val="0"/>
                              <w:marTop w:val="0"/>
                              <w:marBottom w:val="0"/>
                              <w:divBdr>
                                <w:top w:val="none" w:sz="0" w:space="0" w:color="auto"/>
                                <w:left w:val="none" w:sz="0" w:space="0" w:color="auto"/>
                                <w:bottom w:val="none" w:sz="0" w:space="0" w:color="auto"/>
                                <w:right w:val="none" w:sz="0" w:space="0" w:color="auto"/>
                              </w:divBdr>
                              <w:divsChild>
                                <w:div w:id="724455416">
                                  <w:marLeft w:val="0"/>
                                  <w:marRight w:val="0"/>
                                  <w:marTop w:val="0"/>
                                  <w:marBottom w:val="0"/>
                                  <w:divBdr>
                                    <w:top w:val="none" w:sz="0" w:space="0" w:color="auto"/>
                                    <w:left w:val="none" w:sz="0" w:space="0" w:color="auto"/>
                                    <w:bottom w:val="none" w:sz="0" w:space="0" w:color="auto"/>
                                    <w:right w:val="none" w:sz="0" w:space="0" w:color="auto"/>
                                  </w:divBdr>
                                  <w:divsChild>
                                    <w:div w:id="2039505991">
                                      <w:marLeft w:val="0"/>
                                      <w:marRight w:val="0"/>
                                      <w:marTop w:val="0"/>
                                      <w:marBottom w:val="0"/>
                                      <w:divBdr>
                                        <w:top w:val="none" w:sz="0" w:space="0" w:color="auto"/>
                                        <w:left w:val="none" w:sz="0" w:space="0" w:color="auto"/>
                                        <w:bottom w:val="none" w:sz="0" w:space="0" w:color="auto"/>
                                        <w:right w:val="none" w:sz="0" w:space="0" w:color="auto"/>
                                      </w:divBdr>
                                    </w:div>
                                  </w:divsChild>
                                </w:div>
                                <w:div w:id="1950895233">
                                  <w:marLeft w:val="0"/>
                                  <w:marRight w:val="0"/>
                                  <w:marTop w:val="0"/>
                                  <w:marBottom w:val="0"/>
                                  <w:divBdr>
                                    <w:top w:val="none" w:sz="0" w:space="0" w:color="auto"/>
                                    <w:left w:val="none" w:sz="0" w:space="0" w:color="auto"/>
                                    <w:bottom w:val="none" w:sz="0" w:space="0" w:color="auto"/>
                                    <w:right w:val="none" w:sz="0" w:space="0" w:color="auto"/>
                                  </w:divBdr>
                                  <w:divsChild>
                                    <w:div w:id="1566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88074">
                      <w:marLeft w:val="0"/>
                      <w:marRight w:val="0"/>
                      <w:marTop w:val="0"/>
                      <w:marBottom w:val="0"/>
                      <w:divBdr>
                        <w:top w:val="none" w:sz="0" w:space="0" w:color="auto"/>
                        <w:left w:val="none" w:sz="0" w:space="0" w:color="auto"/>
                        <w:bottom w:val="none" w:sz="0" w:space="0" w:color="auto"/>
                        <w:right w:val="none" w:sz="0" w:space="0" w:color="auto"/>
                      </w:divBdr>
                      <w:divsChild>
                        <w:div w:id="885993836">
                          <w:marLeft w:val="0"/>
                          <w:marRight w:val="0"/>
                          <w:marTop w:val="0"/>
                          <w:marBottom w:val="0"/>
                          <w:divBdr>
                            <w:top w:val="none" w:sz="0" w:space="0" w:color="auto"/>
                            <w:left w:val="none" w:sz="0" w:space="0" w:color="auto"/>
                            <w:bottom w:val="none" w:sz="0" w:space="0" w:color="auto"/>
                            <w:right w:val="none" w:sz="0" w:space="0" w:color="auto"/>
                          </w:divBdr>
                        </w:div>
                      </w:divsChild>
                    </w:div>
                    <w:div w:id="507137498">
                      <w:marLeft w:val="0"/>
                      <w:marRight w:val="0"/>
                      <w:marTop w:val="0"/>
                      <w:marBottom w:val="0"/>
                      <w:divBdr>
                        <w:top w:val="none" w:sz="0" w:space="0" w:color="auto"/>
                        <w:left w:val="none" w:sz="0" w:space="0" w:color="auto"/>
                        <w:bottom w:val="none" w:sz="0" w:space="0" w:color="auto"/>
                        <w:right w:val="none" w:sz="0" w:space="0" w:color="auto"/>
                      </w:divBdr>
                      <w:divsChild>
                        <w:div w:id="611284710">
                          <w:marLeft w:val="-15"/>
                          <w:marRight w:val="-15"/>
                          <w:marTop w:val="0"/>
                          <w:marBottom w:val="0"/>
                          <w:divBdr>
                            <w:top w:val="none" w:sz="0" w:space="0" w:color="auto"/>
                            <w:left w:val="none" w:sz="0" w:space="0" w:color="auto"/>
                            <w:bottom w:val="none" w:sz="0" w:space="0" w:color="auto"/>
                            <w:right w:val="none" w:sz="0" w:space="0" w:color="auto"/>
                          </w:divBdr>
                        </w:div>
                        <w:div w:id="1638222460">
                          <w:marLeft w:val="0"/>
                          <w:marRight w:val="0"/>
                          <w:marTop w:val="0"/>
                          <w:marBottom w:val="0"/>
                          <w:divBdr>
                            <w:top w:val="none" w:sz="0" w:space="0" w:color="auto"/>
                            <w:left w:val="none" w:sz="0" w:space="0" w:color="auto"/>
                            <w:bottom w:val="none" w:sz="0" w:space="0" w:color="auto"/>
                            <w:right w:val="none" w:sz="0" w:space="0" w:color="auto"/>
                          </w:divBdr>
                          <w:divsChild>
                            <w:div w:id="1921937385">
                              <w:marLeft w:val="0"/>
                              <w:marRight w:val="0"/>
                              <w:marTop w:val="0"/>
                              <w:marBottom w:val="0"/>
                              <w:divBdr>
                                <w:top w:val="none" w:sz="0" w:space="0" w:color="auto"/>
                                <w:left w:val="none" w:sz="0" w:space="0" w:color="auto"/>
                                <w:bottom w:val="none" w:sz="0" w:space="0" w:color="auto"/>
                                <w:right w:val="none" w:sz="0" w:space="0" w:color="auto"/>
                              </w:divBdr>
                              <w:divsChild>
                                <w:div w:id="163790116">
                                  <w:marLeft w:val="0"/>
                                  <w:marRight w:val="0"/>
                                  <w:marTop w:val="0"/>
                                  <w:marBottom w:val="0"/>
                                  <w:divBdr>
                                    <w:top w:val="none" w:sz="0" w:space="0" w:color="auto"/>
                                    <w:left w:val="none" w:sz="0" w:space="0" w:color="auto"/>
                                    <w:bottom w:val="none" w:sz="0" w:space="0" w:color="auto"/>
                                    <w:right w:val="none" w:sz="0" w:space="0" w:color="auto"/>
                                  </w:divBdr>
                                </w:div>
                                <w:div w:id="240678273">
                                  <w:marLeft w:val="0"/>
                                  <w:marRight w:val="0"/>
                                  <w:marTop w:val="0"/>
                                  <w:marBottom w:val="0"/>
                                  <w:divBdr>
                                    <w:top w:val="none" w:sz="0" w:space="0" w:color="auto"/>
                                    <w:left w:val="none" w:sz="0" w:space="0" w:color="auto"/>
                                    <w:bottom w:val="none" w:sz="0" w:space="0" w:color="auto"/>
                                    <w:right w:val="none" w:sz="0" w:space="0" w:color="auto"/>
                                  </w:divBdr>
                                  <w:divsChild>
                                    <w:div w:id="7365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048">
                      <w:marLeft w:val="0"/>
                      <w:marRight w:val="0"/>
                      <w:marTop w:val="0"/>
                      <w:marBottom w:val="0"/>
                      <w:divBdr>
                        <w:top w:val="none" w:sz="0" w:space="0" w:color="auto"/>
                        <w:left w:val="none" w:sz="0" w:space="0" w:color="auto"/>
                        <w:bottom w:val="none" w:sz="0" w:space="0" w:color="auto"/>
                        <w:right w:val="none" w:sz="0" w:space="0" w:color="auto"/>
                      </w:divBdr>
                      <w:divsChild>
                        <w:div w:id="916133453">
                          <w:marLeft w:val="0"/>
                          <w:marRight w:val="0"/>
                          <w:marTop w:val="0"/>
                          <w:marBottom w:val="0"/>
                          <w:divBdr>
                            <w:top w:val="none" w:sz="0" w:space="0" w:color="auto"/>
                            <w:left w:val="none" w:sz="0" w:space="0" w:color="auto"/>
                            <w:bottom w:val="none" w:sz="0" w:space="0" w:color="auto"/>
                            <w:right w:val="none" w:sz="0" w:space="0" w:color="auto"/>
                          </w:divBdr>
                        </w:div>
                      </w:divsChild>
                    </w:div>
                    <w:div w:id="252857271">
                      <w:marLeft w:val="0"/>
                      <w:marRight w:val="0"/>
                      <w:marTop w:val="0"/>
                      <w:marBottom w:val="0"/>
                      <w:divBdr>
                        <w:top w:val="none" w:sz="0" w:space="0" w:color="auto"/>
                        <w:left w:val="none" w:sz="0" w:space="0" w:color="auto"/>
                        <w:bottom w:val="none" w:sz="0" w:space="0" w:color="auto"/>
                        <w:right w:val="none" w:sz="0" w:space="0" w:color="auto"/>
                      </w:divBdr>
                      <w:divsChild>
                        <w:div w:id="1034036521">
                          <w:marLeft w:val="-15"/>
                          <w:marRight w:val="-15"/>
                          <w:marTop w:val="0"/>
                          <w:marBottom w:val="0"/>
                          <w:divBdr>
                            <w:top w:val="none" w:sz="0" w:space="0" w:color="auto"/>
                            <w:left w:val="none" w:sz="0" w:space="0" w:color="auto"/>
                            <w:bottom w:val="none" w:sz="0" w:space="0" w:color="auto"/>
                            <w:right w:val="none" w:sz="0" w:space="0" w:color="auto"/>
                          </w:divBdr>
                        </w:div>
                        <w:div w:id="701518177">
                          <w:marLeft w:val="0"/>
                          <w:marRight w:val="0"/>
                          <w:marTop w:val="0"/>
                          <w:marBottom w:val="0"/>
                          <w:divBdr>
                            <w:top w:val="none" w:sz="0" w:space="0" w:color="auto"/>
                            <w:left w:val="none" w:sz="0" w:space="0" w:color="auto"/>
                            <w:bottom w:val="none" w:sz="0" w:space="0" w:color="auto"/>
                            <w:right w:val="none" w:sz="0" w:space="0" w:color="auto"/>
                          </w:divBdr>
                          <w:divsChild>
                            <w:div w:id="160971217">
                              <w:marLeft w:val="0"/>
                              <w:marRight w:val="0"/>
                              <w:marTop w:val="0"/>
                              <w:marBottom w:val="0"/>
                              <w:divBdr>
                                <w:top w:val="none" w:sz="0" w:space="0" w:color="auto"/>
                                <w:left w:val="none" w:sz="0" w:space="0" w:color="auto"/>
                                <w:bottom w:val="none" w:sz="0" w:space="0" w:color="auto"/>
                                <w:right w:val="none" w:sz="0" w:space="0" w:color="auto"/>
                              </w:divBdr>
                              <w:divsChild>
                                <w:div w:id="1197809557">
                                  <w:marLeft w:val="0"/>
                                  <w:marRight w:val="0"/>
                                  <w:marTop w:val="0"/>
                                  <w:marBottom w:val="0"/>
                                  <w:divBdr>
                                    <w:top w:val="none" w:sz="0" w:space="0" w:color="auto"/>
                                    <w:left w:val="none" w:sz="0" w:space="0" w:color="auto"/>
                                    <w:bottom w:val="none" w:sz="0" w:space="0" w:color="auto"/>
                                    <w:right w:val="none" w:sz="0" w:space="0" w:color="auto"/>
                                  </w:divBdr>
                                  <w:divsChild>
                                    <w:div w:id="955064794">
                                      <w:marLeft w:val="0"/>
                                      <w:marRight w:val="0"/>
                                      <w:marTop w:val="0"/>
                                      <w:marBottom w:val="0"/>
                                      <w:divBdr>
                                        <w:top w:val="none" w:sz="0" w:space="0" w:color="auto"/>
                                        <w:left w:val="none" w:sz="0" w:space="0" w:color="auto"/>
                                        <w:bottom w:val="none" w:sz="0" w:space="0" w:color="auto"/>
                                        <w:right w:val="none" w:sz="0" w:space="0" w:color="auto"/>
                                      </w:divBdr>
                                    </w:div>
                                  </w:divsChild>
                                </w:div>
                                <w:div w:id="1461996636">
                                  <w:marLeft w:val="0"/>
                                  <w:marRight w:val="0"/>
                                  <w:marTop w:val="0"/>
                                  <w:marBottom w:val="0"/>
                                  <w:divBdr>
                                    <w:top w:val="none" w:sz="0" w:space="0" w:color="auto"/>
                                    <w:left w:val="none" w:sz="0" w:space="0" w:color="auto"/>
                                    <w:bottom w:val="none" w:sz="0" w:space="0" w:color="auto"/>
                                    <w:right w:val="none" w:sz="0" w:space="0" w:color="auto"/>
                                  </w:divBdr>
                                  <w:divsChild>
                                    <w:div w:id="8117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00146">
                      <w:marLeft w:val="0"/>
                      <w:marRight w:val="0"/>
                      <w:marTop w:val="0"/>
                      <w:marBottom w:val="0"/>
                      <w:divBdr>
                        <w:top w:val="none" w:sz="0" w:space="0" w:color="auto"/>
                        <w:left w:val="none" w:sz="0" w:space="0" w:color="auto"/>
                        <w:bottom w:val="none" w:sz="0" w:space="0" w:color="auto"/>
                        <w:right w:val="none" w:sz="0" w:space="0" w:color="auto"/>
                      </w:divBdr>
                      <w:divsChild>
                        <w:div w:id="927617022">
                          <w:marLeft w:val="0"/>
                          <w:marRight w:val="0"/>
                          <w:marTop w:val="0"/>
                          <w:marBottom w:val="0"/>
                          <w:divBdr>
                            <w:top w:val="none" w:sz="0" w:space="0" w:color="auto"/>
                            <w:left w:val="none" w:sz="0" w:space="0" w:color="auto"/>
                            <w:bottom w:val="none" w:sz="0" w:space="0" w:color="auto"/>
                            <w:right w:val="none" w:sz="0" w:space="0" w:color="auto"/>
                          </w:divBdr>
                        </w:div>
                      </w:divsChild>
                    </w:div>
                    <w:div w:id="904027502">
                      <w:marLeft w:val="0"/>
                      <w:marRight w:val="0"/>
                      <w:marTop w:val="0"/>
                      <w:marBottom w:val="0"/>
                      <w:divBdr>
                        <w:top w:val="none" w:sz="0" w:space="0" w:color="auto"/>
                        <w:left w:val="none" w:sz="0" w:space="0" w:color="auto"/>
                        <w:bottom w:val="none" w:sz="0" w:space="0" w:color="auto"/>
                        <w:right w:val="none" w:sz="0" w:space="0" w:color="auto"/>
                      </w:divBdr>
                      <w:divsChild>
                        <w:div w:id="2125030733">
                          <w:marLeft w:val="-15"/>
                          <w:marRight w:val="-15"/>
                          <w:marTop w:val="0"/>
                          <w:marBottom w:val="0"/>
                          <w:divBdr>
                            <w:top w:val="none" w:sz="0" w:space="0" w:color="auto"/>
                            <w:left w:val="none" w:sz="0" w:space="0" w:color="auto"/>
                            <w:bottom w:val="none" w:sz="0" w:space="0" w:color="auto"/>
                            <w:right w:val="none" w:sz="0" w:space="0" w:color="auto"/>
                          </w:divBdr>
                        </w:div>
                        <w:div w:id="1496722366">
                          <w:marLeft w:val="0"/>
                          <w:marRight w:val="0"/>
                          <w:marTop w:val="0"/>
                          <w:marBottom w:val="0"/>
                          <w:divBdr>
                            <w:top w:val="none" w:sz="0" w:space="0" w:color="auto"/>
                            <w:left w:val="none" w:sz="0" w:space="0" w:color="auto"/>
                            <w:bottom w:val="none" w:sz="0" w:space="0" w:color="auto"/>
                            <w:right w:val="none" w:sz="0" w:space="0" w:color="auto"/>
                          </w:divBdr>
                          <w:divsChild>
                            <w:div w:id="54471308">
                              <w:marLeft w:val="0"/>
                              <w:marRight w:val="0"/>
                              <w:marTop w:val="0"/>
                              <w:marBottom w:val="0"/>
                              <w:divBdr>
                                <w:top w:val="none" w:sz="0" w:space="0" w:color="auto"/>
                                <w:left w:val="none" w:sz="0" w:space="0" w:color="auto"/>
                                <w:bottom w:val="none" w:sz="0" w:space="0" w:color="auto"/>
                                <w:right w:val="none" w:sz="0" w:space="0" w:color="auto"/>
                              </w:divBdr>
                              <w:divsChild>
                                <w:div w:id="1344092054">
                                  <w:marLeft w:val="0"/>
                                  <w:marRight w:val="0"/>
                                  <w:marTop w:val="0"/>
                                  <w:marBottom w:val="0"/>
                                  <w:divBdr>
                                    <w:top w:val="none" w:sz="0" w:space="0" w:color="auto"/>
                                    <w:left w:val="none" w:sz="0" w:space="0" w:color="auto"/>
                                    <w:bottom w:val="none" w:sz="0" w:space="0" w:color="auto"/>
                                    <w:right w:val="none" w:sz="0" w:space="0" w:color="auto"/>
                                  </w:divBdr>
                                </w:div>
                                <w:div w:id="2134858328">
                                  <w:marLeft w:val="0"/>
                                  <w:marRight w:val="0"/>
                                  <w:marTop w:val="0"/>
                                  <w:marBottom w:val="0"/>
                                  <w:divBdr>
                                    <w:top w:val="none" w:sz="0" w:space="0" w:color="auto"/>
                                    <w:left w:val="none" w:sz="0" w:space="0" w:color="auto"/>
                                    <w:bottom w:val="none" w:sz="0" w:space="0" w:color="auto"/>
                                    <w:right w:val="none" w:sz="0" w:space="0" w:color="auto"/>
                                  </w:divBdr>
                                  <w:divsChild>
                                    <w:div w:id="872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28979">
                      <w:marLeft w:val="0"/>
                      <w:marRight w:val="0"/>
                      <w:marTop w:val="0"/>
                      <w:marBottom w:val="0"/>
                      <w:divBdr>
                        <w:top w:val="none" w:sz="0" w:space="0" w:color="auto"/>
                        <w:left w:val="none" w:sz="0" w:space="0" w:color="auto"/>
                        <w:bottom w:val="none" w:sz="0" w:space="0" w:color="auto"/>
                        <w:right w:val="none" w:sz="0" w:space="0" w:color="auto"/>
                      </w:divBdr>
                      <w:divsChild>
                        <w:div w:id="2035499961">
                          <w:marLeft w:val="0"/>
                          <w:marRight w:val="0"/>
                          <w:marTop w:val="0"/>
                          <w:marBottom w:val="0"/>
                          <w:divBdr>
                            <w:top w:val="none" w:sz="0" w:space="0" w:color="auto"/>
                            <w:left w:val="none" w:sz="0" w:space="0" w:color="auto"/>
                            <w:bottom w:val="none" w:sz="0" w:space="0" w:color="auto"/>
                            <w:right w:val="none" w:sz="0" w:space="0" w:color="auto"/>
                          </w:divBdr>
                        </w:div>
                      </w:divsChild>
                    </w:div>
                    <w:div w:id="1995841381">
                      <w:marLeft w:val="0"/>
                      <w:marRight w:val="0"/>
                      <w:marTop w:val="0"/>
                      <w:marBottom w:val="0"/>
                      <w:divBdr>
                        <w:top w:val="none" w:sz="0" w:space="0" w:color="auto"/>
                        <w:left w:val="none" w:sz="0" w:space="0" w:color="auto"/>
                        <w:bottom w:val="none" w:sz="0" w:space="0" w:color="auto"/>
                        <w:right w:val="none" w:sz="0" w:space="0" w:color="auto"/>
                      </w:divBdr>
                      <w:divsChild>
                        <w:div w:id="1495143816">
                          <w:marLeft w:val="-15"/>
                          <w:marRight w:val="-15"/>
                          <w:marTop w:val="0"/>
                          <w:marBottom w:val="0"/>
                          <w:divBdr>
                            <w:top w:val="none" w:sz="0" w:space="0" w:color="auto"/>
                            <w:left w:val="none" w:sz="0" w:space="0" w:color="auto"/>
                            <w:bottom w:val="none" w:sz="0" w:space="0" w:color="auto"/>
                            <w:right w:val="none" w:sz="0" w:space="0" w:color="auto"/>
                          </w:divBdr>
                        </w:div>
                        <w:div w:id="55247265">
                          <w:marLeft w:val="0"/>
                          <w:marRight w:val="0"/>
                          <w:marTop w:val="0"/>
                          <w:marBottom w:val="0"/>
                          <w:divBdr>
                            <w:top w:val="none" w:sz="0" w:space="0" w:color="auto"/>
                            <w:left w:val="none" w:sz="0" w:space="0" w:color="auto"/>
                            <w:bottom w:val="none" w:sz="0" w:space="0" w:color="auto"/>
                            <w:right w:val="none" w:sz="0" w:space="0" w:color="auto"/>
                          </w:divBdr>
                          <w:divsChild>
                            <w:div w:id="997734958">
                              <w:marLeft w:val="0"/>
                              <w:marRight w:val="0"/>
                              <w:marTop w:val="0"/>
                              <w:marBottom w:val="0"/>
                              <w:divBdr>
                                <w:top w:val="none" w:sz="0" w:space="0" w:color="auto"/>
                                <w:left w:val="none" w:sz="0" w:space="0" w:color="auto"/>
                                <w:bottom w:val="none" w:sz="0" w:space="0" w:color="auto"/>
                                <w:right w:val="none" w:sz="0" w:space="0" w:color="auto"/>
                              </w:divBdr>
                              <w:divsChild>
                                <w:div w:id="474220173">
                                  <w:marLeft w:val="0"/>
                                  <w:marRight w:val="0"/>
                                  <w:marTop w:val="0"/>
                                  <w:marBottom w:val="0"/>
                                  <w:divBdr>
                                    <w:top w:val="none" w:sz="0" w:space="0" w:color="auto"/>
                                    <w:left w:val="none" w:sz="0" w:space="0" w:color="auto"/>
                                    <w:bottom w:val="none" w:sz="0" w:space="0" w:color="auto"/>
                                    <w:right w:val="none" w:sz="0" w:space="0" w:color="auto"/>
                                  </w:divBdr>
                                </w:div>
                                <w:div w:id="2025787041">
                                  <w:marLeft w:val="0"/>
                                  <w:marRight w:val="0"/>
                                  <w:marTop w:val="0"/>
                                  <w:marBottom w:val="0"/>
                                  <w:divBdr>
                                    <w:top w:val="none" w:sz="0" w:space="0" w:color="auto"/>
                                    <w:left w:val="none" w:sz="0" w:space="0" w:color="auto"/>
                                    <w:bottom w:val="none" w:sz="0" w:space="0" w:color="auto"/>
                                    <w:right w:val="none" w:sz="0" w:space="0" w:color="auto"/>
                                  </w:divBdr>
                                  <w:divsChild>
                                    <w:div w:id="17029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8639">
                      <w:marLeft w:val="0"/>
                      <w:marRight w:val="0"/>
                      <w:marTop w:val="0"/>
                      <w:marBottom w:val="0"/>
                      <w:divBdr>
                        <w:top w:val="none" w:sz="0" w:space="0" w:color="auto"/>
                        <w:left w:val="none" w:sz="0" w:space="0" w:color="auto"/>
                        <w:bottom w:val="none" w:sz="0" w:space="0" w:color="auto"/>
                        <w:right w:val="none" w:sz="0" w:space="0" w:color="auto"/>
                      </w:divBdr>
                      <w:divsChild>
                        <w:div w:id="60833275">
                          <w:marLeft w:val="0"/>
                          <w:marRight w:val="0"/>
                          <w:marTop w:val="0"/>
                          <w:marBottom w:val="0"/>
                          <w:divBdr>
                            <w:top w:val="none" w:sz="0" w:space="0" w:color="auto"/>
                            <w:left w:val="none" w:sz="0" w:space="0" w:color="auto"/>
                            <w:bottom w:val="none" w:sz="0" w:space="0" w:color="auto"/>
                            <w:right w:val="none" w:sz="0" w:space="0" w:color="auto"/>
                          </w:divBdr>
                        </w:div>
                      </w:divsChild>
                    </w:div>
                    <w:div w:id="1429501266">
                      <w:marLeft w:val="0"/>
                      <w:marRight w:val="0"/>
                      <w:marTop w:val="0"/>
                      <w:marBottom w:val="0"/>
                      <w:divBdr>
                        <w:top w:val="none" w:sz="0" w:space="0" w:color="auto"/>
                        <w:left w:val="none" w:sz="0" w:space="0" w:color="auto"/>
                        <w:bottom w:val="none" w:sz="0" w:space="0" w:color="auto"/>
                        <w:right w:val="none" w:sz="0" w:space="0" w:color="auto"/>
                      </w:divBdr>
                      <w:divsChild>
                        <w:div w:id="1839539176">
                          <w:marLeft w:val="-15"/>
                          <w:marRight w:val="-15"/>
                          <w:marTop w:val="0"/>
                          <w:marBottom w:val="0"/>
                          <w:divBdr>
                            <w:top w:val="none" w:sz="0" w:space="0" w:color="auto"/>
                            <w:left w:val="none" w:sz="0" w:space="0" w:color="auto"/>
                            <w:bottom w:val="none" w:sz="0" w:space="0" w:color="auto"/>
                            <w:right w:val="none" w:sz="0" w:space="0" w:color="auto"/>
                          </w:divBdr>
                        </w:div>
                        <w:div w:id="1963921081">
                          <w:marLeft w:val="0"/>
                          <w:marRight w:val="0"/>
                          <w:marTop w:val="0"/>
                          <w:marBottom w:val="0"/>
                          <w:divBdr>
                            <w:top w:val="none" w:sz="0" w:space="0" w:color="auto"/>
                            <w:left w:val="none" w:sz="0" w:space="0" w:color="auto"/>
                            <w:bottom w:val="none" w:sz="0" w:space="0" w:color="auto"/>
                            <w:right w:val="none" w:sz="0" w:space="0" w:color="auto"/>
                          </w:divBdr>
                          <w:divsChild>
                            <w:div w:id="285163240">
                              <w:marLeft w:val="0"/>
                              <w:marRight w:val="0"/>
                              <w:marTop w:val="0"/>
                              <w:marBottom w:val="0"/>
                              <w:divBdr>
                                <w:top w:val="none" w:sz="0" w:space="0" w:color="auto"/>
                                <w:left w:val="none" w:sz="0" w:space="0" w:color="auto"/>
                                <w:bottom w:val="none" w:sz="0" w:space="0" w:color="auto"/>
                                <w:right w:val="none" w:sz="0" w:space="0" w:color="auto"/>
                              </w:divBdr>
                              <w:divsChild>
                                <w:div w:id="87888610">
                                  <w:marLeft w:val="0"/>
                                  <w:marRight w:val="0"/>
                                  <w:marTop w:val="0"/>
                                  <w:marBottom w:val="0"/>
                                  <w:divBdr>
                                    <w:top w:val="none" w:sz="0" w:space="0" w:color="auto"/>
                                    <w:left w:val="none" w:sz="0" w:space="0" w:color="auto"/>
                                    <w:bottom w:val="none" w:sz="0" w:space="0" w:color="auto"/>
                                    <w:right w:val="none" w:sz="0" w:space="0" w:color="auto"/>
                                  </w:divBdr>
                                </w:div>
                                <w:div w:id="334039945">
                                  <w:marLeft w:val="0"/>
                                  <w:marRight w:val="0"/>
                                  <w:marTop w:val="0"/>
                                  <w:marBottom w:val="0"/>
                                  <w:divBdr>
                                    <w:top w:val="none" w:sz="0" w:space="0" w:color="auto"/>
                                    <w:left w:val="none" w:sz="0" w:space="0" w:color="auto"/>
                                    <w:bottom w:val="none" w:sz="0" w:space="0" w:color="auto"/>
                                    <w:right w:val="none" w:sz="0" w:space="0" w:color="auto"/>
                                  </w:divBdr>
                                  <w:divsChild>
                                    <w:div w:id="18451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7564">
                      <w:marLeft w:val="0"/>
                      <w:marRight w:val="0"/>
                      <w:marTop w:val="0"/>
                      <w:marBottom w:val="0"/>
                      <w:divBdr>
                        <w:top w:val="none" w:sz="0" w:space="0" w:color="auto"/>
                        <w:left w:val="none" w:sz="0" w:space="0" w:color="auto"/>
                        <w:bottom w:val="none" w:sz="0" w:space="0" w:color="auto"/>
                        <w:right w:val="none" w:sz="0" w:space="0" w:color="auto"/>
                      </w:divBdr>
                      <w:divsChild>
                        <w:div w:id="1799227339">
                          <w:marLeft w:val="0"/>
                          <w:marRight w:val="0"/>
                          <w:marTop w:val="0"/>
                          <w:marBottom w:val="0"/>
                          <w:divBdr>
                            <w:top w:val="none" w:sz="0" w:space="0" w:color="auto"/>
                            <w:left w:val="none" w:sz="0" w:space="0" w:color="auto"/>
                            <w:bottom w:val="none" w:sz="0" w:space="0" w:color="auto"/>
                            <w:right w:val="none" w:sz="0" w:space="0" w:color="auto"/>
                          </w:divBdr>
                        </w:div>
                      </w:divsChild>
                    </w:div>
                    <w:div w:id="1959334818">
                      <w:marLeft w:val="0"/>
                      <w:marRight w:val="0"/>
                      <w:marTop w:val="0"/>
                      <w:marBottom w:val="0"/>
                      <w:divBdr>
                        <w:top w:val="none" w:sz="0" w:space="0" w:color="auto"/>
                        <w:left w:val="none" w:sz="0" w:space="0" w:color="auto"/>
                        <w:bottom w:val="none" w:sz="0" w:space="0" w:color="auto"/>
                        <w:right w:val="none" w:sz="0" w:space="0" w:color="auto"/>
                      </w:divBdr>
                      <w:divsChild>
                        <w:div w:id="999424330">
                          <w:marLeft w:val="-15"/>
                          <w:marRight w:val="-15"/>
                          <w:marTop w:val="0"/>
                          <w:marBottom w:val="0"/>
                          <w:divBdr>
                            <w:top w:val="none" w:sz="0" w:space="0" w:color="auto"/>
                            <w:left w:val="none" w:sz="0" w:space="0" w:color="auto"/>
                            <w:bottom w:val="none" w:sz="0" w:space="0" w:color="auto"/>
                            <w:right w:val="none" w:sz="0" w:space="0" w:color="auto"/>
                          </w:divBdr>
                        </w:div>
                        <w:div w:id="1037045260">
                          <w:marLeft w:val="0"/>
                          <w:marRight w:val="0"/>
                          <w:marTop w:val="0"/>
                          <w:marBottom w:val="0"/>
                          <w:divBdr>
                            <w:top w:val="none" w:sz="0" w:space="0" w:color="auto"/>
                            <w:left w:val="none" w:sz="0" w:space="0" w:color="auto"/>
                            <w:bottom w:val="none" w:sz="0" w:space="0" w:color="auto"/>
                            <w:right w:val="none" w:sz="0" w:space="0" w:color="auto"/>
                          </w:divBdr>
                          <w:divsChild>
                            <w:div w:id="1964456362">
                              <w:marLeft w:val="0"/>
                              <w:marRight w:val="0"/>
                              <w:marTop w:val="0"/>
                              <w:marBottom w:val="0"/>
                              <w:divBdr>
                                <w:top w:val="none" w:sz="0" w:space="0" w:color="auto"/>
                                <w:left w:val="none" w:sz="0" w:space="0" w:color="auto"/>
                                <w:bottom w:val="none" w:sz="0" w:space="0" w:color="auto"/>
                                <w:right w:val="none" w:sz="0" w:space="0" w:color="auto"/>
                              </w:divBdr>
                              <w:divsChild>
                                <w:div w:id="241837068">
                                  <w:marLeft w:val="0"/>
                                  <w:marRight w:val="0"/>
                                  <w:marTop w:val="0"/>
                                  <w:marBottom w:val="0"/>
                                  <w:divBdr>
                                    <w:top w:val="none" w:sz="0" w:space="0" w:color="auto"/>
                                    <w:left w:val="none" w:sz="0" w:space="0" w:color="auto"/>
                                    <w:bottom w:val="none" w:sz="0" w:space="0" w:color="auto"/>
                                    <w:right w:val="none" w:sz="0" w:space="0" w:color="auto"/>
                                  </w:divBdr>
                                </w:div>
                                <w:div w:id="620958434">
                                  <w:marLeft w:val="0"/>
                                  <w:marRight w:val="0"/>
                                  <w:marTop w:val="0"/>
                                  <w:marBottom w:val="0"/>
                                  <w:divBdr>
                                    <w:top w:val="none" w:sz="0" w:space="0" w:color="auto"/>
                                    <w:left w:val="none" w:sz="0" w:space="0" w:color="auto"/>
                                    <w:bottom w:val="none" w:sz="0" w:space="0" w:color="auto"/>
                                    <w:right w:val="none" w:sz="0" w:space="0" w:color="auto"/>
                                  </w:divBdr>
                                  <w:divsChild>
                                    <w:div w:id="378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0319">
                      <w:marLeft w:val="0"/>
                      <w:marRight w:val="0"/>
                      <w:marTop w:val="0"/>
                      <w:marBottom w:val="0"/>
                      <w:divBdr>
                        <w:top w:val="none" w:sz="0" w:space="0" w:color="auto"/>
                        <w:left w:val="none" w:sz="0" w:space="0" w:color="auto"/>
                        <w:bottom w:val="none" w:sz="0" w:space="0" w:color="auto"/>
                        <w:right w:val="none" w:sz="0" w:space="0" w:color="auto"/>
                      </w:divBdr>
                      <w:divsChild>
                        <w:div w:id="1191338439">
                          <w:marLeft w:val="0"/>
                          <w:marRight w:val="0"/>
                          <w:marTop w:val="0"/>
                          <w:marBottom w:val="0"/>
                          <w:divBdr>
                            <w:top w:val="none" w:sz="0" w:space="0" w:color="auto"/>
                            <w:left w:val="none" w:sz="0" w:space="0" w:color="auto"/>
                            <w:bottom w:val="none" w:sz="0" w:space="0" w:color="auto"/>
                            <w:right w:val="none" w:sz="0" w:space="0" w:color="auto"/>
                          </w:divBdr>
                        </w:div>
                      </w:divsChild>
                    </w:div>
                    <w:div w:id="1447696284">
                      <w:marLeft w:val="0"/>
                      <w:marRight w:val="0"/>
                      <w:marTop w:val="0"/>
                      <w:marBottom w:val="0"/>
                      <w:divBdr>
                        <w:top w:val="none" w:sz="0" w:space="0" w:color="auto"/>
                        <w:left w:val="none" w:sz="0" w:space="0" w:color="auto"/>
                        <w:bottom w:val="none" w:sz="0" w:space="0" w:color="auto"/>
                        <w:right w:val="none" w:sz="0" w:space="0" w:color="auto"/>
                      </w:divBdr>
                      <w:divsChild>
                        <w:div w:id="1949964975">
                          <w:marLeft w:val="-15"/>
                          <w:marRight w:val="-15"/>
                          <w:marTop w:val="0"/>
                          <w:marBottom w:val="0"/>
                          <w:divBdr>
                            <w:top w:val="none" w:sz="0" w:space="0" w:color="auto"/>
                            <w:left w:val="none" w:sz="0" w:space="0" w:color="auto"/>
                            <w:bottom w:val="none" w:sz="0" w:space="0" w:color="auto"/>
                            <w:right w:val="none" w:sz="0" w:space="0" w:color="auto"/>
                          </w:divBdr>
                        </w:div>
                        <w:div w:id="1423838097">
                          <w:marLeft w:val="0"/>
                          <w:marRight w:val="0"/>
                          <w:marTop w:val="0"/>
                          <w:marBottom w:val="0"/>
                          <w:divBdr>
                            <w:top w:val="none" w:sz="0" w:space="0" w:color="auto"/>
                            <w:left w:val="none" w:sz="0" w:space="0" w:color="auto"/>
                            <w:bottom w:val="none" w:sz="0" w:space="0" w:color="auto"/>
                            <w:right w:val="none" w:sz="0" w:space="0" w:color="auto"/>
                          </w:divBdr>
                          <w:divsChild>
                            <w:div w:id="1296334349">
                              <w:marLeft w:val="0"/>
                              <w:marRight w:val="0"/>
                              <w:marTop w:val="0"/>
                              <w:marBottom w:val="0"/>
                              <w:divBdr>
                                <w:top w:val="none" w:sz="0" w:space="0" w:color="auto"/>
                                <w:left w:val="none" w:sz="0" w:space="0" w:color="auto"/>
                                <w:bottom w:val="none" w:sz="0" w:space="0" w:color="auto"/>
                                <w:right w:val="none" w:sz="0" w:space="0" w:color="auto"/>
                              </w:divBdr>
                              <w:divsChild>
                                <w:div w:id="1089931005">
                                  <w:marLeft w:val="0"/>
                                  <w:marRight w:val="0"/>
                                  <w:marTop w:val="0"/>
                                  <w:marBottom w:val="0"/>
                                  <w:divBdr>
                                    <w:top w:val="none" w:sz="0" w:space="0" w:color="auto"/>
                                    <w:left w:val="none" w:sz="0" w:space="0" w:color="auto"/>
                                    <w:bottom w:val="none" w:sz="0" w:space="0" w:color="auto"/>
                                    <w:right w:val="none" w:sz="0" w:space="0" w:color="auto"/>
                                  </w:divBdr>
                                </w:div>
                                <w:div w:id="1033576412">
                                  <w:marLeft w:val="0"/>
                                  <w:marRight w:val="0"/>
                                  <w:marTop w:val="0"/>
                                  <w:marBottom w:val="0"/>
                                  <w:divBdr>
                                    <w:top w:val="none" w:sz="0" w:space="0" w:color="auto"/>
                                    <w:left w:val="none" w:sz="0" w:space="0" w:color="auto"/>
                                    <w:bottom w:val="none" w:sz="0" w:space="0" w:color="auto"/>
                                    <w:right w:val="none" w:sz="0" w:space="0" w:color="auto"/>
                                  </w:divBdr>
                                  <w:divsChild>
                                    <w:div w:id="385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51233">
                      <w:marLeft w:val="0"/>
                      <w:marRight w:val="0"/>
                      <w:marTop w:val="0"/>
                      <w:marBottom w:val="0"/>
                      <w:divBdr>
                        <w:top w:val="none" w:sz="0" w:space="0" w:color="auto"/>
                        <w:left w:val="none" w:sz="0" w:space="0" w:color="auto"/>
                        <w:bottom w:val="none" w:sz="0" w:space="0" w:color="auto"/>
                        <w:right w:val="none" w:sz="0" w:space="0" w:color="auto"/>
                      </w:divBdr>
                      <w:divsChild>
                        <w:div w:id="1490098216">
                          <w:marLeft w:val="0"/>
                          <w:marRight w:val="0"/>
                          <w:marTop w:val="0"/>
                          <w:marBottom w:val="0"/>
                          <w:divBdr>
                            <w:top w:val="none" w:sz="0" w:space="0" w:color="auto"/>
                            <w:left w:val="none" w:sz="0" w:space="0" w:color="auto"/>
                            <w:bottom w:val="none" w:sz="0" w:space="0" w:color="auto"/>
                            <w:right w:val="none" w:sz="0" w:space="0" w:color="auto"/>
                          </w:divBdr>
                        </w:div>
                      </w:divsChild>
                    </w:div>
                    <w:div w:id="1667244460">
                      <w:marLeft w:val="0"/>
                      <w:marRight w:val="0"/>
                      <w:marTop w:val="0"/>
                      <w:marBottom w:val="0"/>
                      <w:divBdr>
                        <w:top w:val="none" w:sz="0" w:space="0" w:color="auto"/>
                        <w:left w:val="none" w:sz="0" w:space="0" w:color="auto"/>
                        <w:bottom w:val="none" w:sz="0" w:space="0" w:color="auto"/>
                        <w:right w:val="none" w:sz="0" w:space="0" w:color="auto"/>
                      </w:divBdr>
                      <w:divsChild>
                        <w:div w:id="1278027020">
                          <w:marLeft w:val="-15"/>
                          <w:marRight w:val="-15"/>
                          <w:marTop w:val="0"/>
                          <w:marBottom w:val="0"/>
                          <w:divBdr>
                            <w:top w:val="none" w:sz="0" w:space="0" w:color="auto"/>
                            <w:left w:val="none" w:sz="0" w:space="0" w:color="auto"/>
                            <w:bottom w:val="none" w:sz="0" w:space="0" w:color="auto"/>
                            <w:right w:val="none" w:sz="0" w:space="0" w:color="auto"/>
                          </w:divBdr>
                        </w:div>
                        <w:div w:id="753279034">
                          <w:marLeft w:val="0"/>
                          <w:marRight w:val="0"/>
                          <w:marTop w:val="0"/>
                          <w:marBottom w:val="0"/>
                          <w:divBdr>
                            <w:top w:val="none" w:sz="0" w:space="0" w:color="auto"/>
                            <w:left w:val="none" w:sz="0" w:space="0" w:color="auto"/>
                            <w:bottom w:val="none" w:sz="0" w:space="0" w:color="auto"/>
                            <w:right w:val="none" w:sz="0" w:space="0" w:color="auto"/>
                          </w:divBdr>
                          <w:divsChild>
                            <w:div w:id="2119173171">
                              <w:marLeft w:val="0"/>
                              <w:marRight w:val="0"/>
                              <w:marTop w:val="0"/>
                              <w:marBottom w:val="0"/>
                              <w:divBdr>
                                <w:top w:val="none" w:sz="0" w:space="0" w:color="auto"/>
                                <w:left w:val="none" w:sz="0" w:space="0" w:color="auto"/>
                                <w:bottom w:val="none" w:sz="0" w:space="0" w:color="auto"/>
                                <w:right w:val="none" w:sz="0" w:space="0" w:color="auto"/>
                              </w:divBdr>
                              <w:divsChild>
                                <w:div w:id="1189292228">
                                  <w:marLeft w:val="0"/>
                                  <w:marRight w:val="0"/>
                                  <w:marTop w:val="0"/>
                                  <w:marBottom w:val="0"/>
                                  <w:divBdr>
                                    <w:top w:val="none" w:sz="0" w:space="0" w:color="auto"/>
                                    <w:left w:val="none" w:sz="0" w:space="0" w:color="auto"/>
                                    <w:bottom w:val="none" w:sz="0" w:space="0" w:color="auto"/>
                                    <w:right w:val="none" w:sz="0" w:space="0" w:color="auto"/>
                                  </w:divBdr>
                                </w:div>
                                <w:div w:id="1966963614">
                                  <w:marLeft w:val="0"/>
                                  <w:marRight w:val="0"/>
                                  <w:marTop w:val="0"/>
                                  <w:marBottom w:val="0"/>
                                  <w:divBdr>
                                    <w:top w:val="none" w:sz="0" w:space="0" w:color="auto"/>
                                    <w:left w:val="none" w:sz="0" w:space="0" w:color="auto"/>
                                    <w:bottom w:val="none" w:sz="0" w:space="0" w:color="auto"/>
                                    <w:right w:val="none" w:sz="0" w:space="0" w:color="auto"/>
                                  </w:divBdr>
                                  <w:divsChild>
                                    <w:div w:id="20738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479398">
      <w:bodyDiv w:val="1"/>
      <w:marLeft w:val="0"/>
      <w:marRight w:val="0"/>
      <w:marTop w:val="0"/>
      <w:marBottom w:val="0"/>
      <w:divBdr>
        <w:top w:val="none" w:sz="0" w:space="0" w:color="auto"/>
        <w:left w:val="none" w:sz="0" w:space="0" w:color="auto"/>
        <w:bottom w:val="none" w:sz="0" w:space="0" w:color="auto"/>
        <w:right w:val="none" w:sz="0" w:space="0" w:color="auto"/>
      </w:divBdr>
    </w:div>
    <w:div w:id="11203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A5C483802643E2A088D5120A181C77"/>
        <w:category>
          <w:name w:val="General"/>
          <w:gallery w:val="placeholder"/>
        </w:category>
        <w:types>
          <w:type w:val="bbPlcHdr"/>
        </w:types>
        <w:behaviors>
          <w:behavior w:val="content"/>
        </w:behaviors>
        <w:guid w:val="{CA9CBCA9-797F-47D3-820B-E7918021F29A}"/>
      </w:docPartPr>
      <w:docPartBody>
        <w:p w:rsidR="004D1689" w:rsidRDefault="00D85113" w:rsidP="00D85113">
          <w:pPr>
            <w:pStyle w:val="3BA5C483802643E2A088D5120A181C77"/>
          </w:pPr>
          <w:r w:rsidRPr="00FB1144">
            <w:rPr>
              <w:rStyle w:val="PlaceholderText"/>
            </w:rPr>
            <w:t>Click here to enter text.</w:t>
          </w:r>
        </w:p>
      </w:docPartBody>
    </w:docPart>
    <w:docPart>
      <w:docPartPr>
        <w:name w:val="797B16C2809440FFB877817FB2496ED3"/>
        <w:category>
          <w:name w:val="General"/>
          <w:gallery w:val="placeholder"/>
        </w:category>
        <w:types>
          <w:type w:val="bbPlcHdr"/>
        </w:types>
        <w:behaviors>
          <w:behavior w:val="content"/>
        </w:behaviors>
        <w:guid w:val="{41BEB927-6204-4EA1-96AC-27ACA3B86DDE}"/>
      </w:docPartPr>
      <w:docPartBody>
        <w:p w:rsidR="004D1689" w:rsidRDefault="00D85113" w:rsidP="00D85113">
          <w:pPr>
            <w:pStyle w:val="797B16C2809440FFB877817FB2496ED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SimSun-ExtB">
    <w:panose1 w:val="02010609060101010101"/>
    <w:charset w:val="86"/>
    <w:family w:val="modern"/>
    <w:pitch w:val="fixed"/>
    <w:sig w:usb0="00000003" w:usb1="0A0E0000" w:usb2="00000010" w:usb3="00000000" w:csb0="00040001" w:csb1="00000000"/>
  </w:font>
  <w:font w:name="Frutiger 45 Light">
    <w:altName w:val="Arial"/>
    <w:charset w:val="00"/>
    <w:family w:val="swiss"/>
    <w:pitch w:val="variable"/>
    <w:sig w:usb0="00000003" w:usb1="00000000" w:usb2="00000000" w:usb3="00000000" w:csb0="00000001" w:csb1="00000000"/>
  </w:font>
  <w:font w:name="Frutiger 55 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13"/>
    <w:rsid w:val="0001169B"/>
    <w:rsid w:val="00136064"/>
    <w:rsid w:val="00240B5E"/>
    <w:rsid w:val="003C4131"/>
    <w:rsid w:val="004D1689"/>
    <w:rsid w:val="009267FE"/>
    <w:rsid w:val="00A63ECD"/>
    <w:rsid w:val="00D85113"/>
    <w:rsid w:val="00E65987"/>
    <w:rsid w:val="00EE0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113"/>
    <w:rPr>
      <w:color w:val="808080"/>
    </w:rPr>
  </w:style>
  <w:style w:type="paragraph" w:customStyle="1" w:styleId="3BA5C483802643E2A088D5120A181C77">
    <w:name w:val="3BA5C483802643E2A088D5120A181C77"/>
    <w:rsid w:val="00D85113"/>
  </w:style>
  <w:style w:type="paragraph" w:customStyle="1" w:styleId="797B16C2809440FFB877817FB2496ED3">
    <w:name w:val="797B16C2809440FFB877817FB2496ED3"/>
    <w:rsid w:val="00D85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a1e48e1-5345-418d-83a6-2dc2747f72cd">
      <UserInfo>
        <DisplayName>Clive Harris</DisplayName>
        <AccountId>14</AccountId>
        <AccountType/>
      </UserInfo>
      <UserInfo>
        <DisplayName>Flora Wilkie</DisplayName>
        <AccountId>216</AccountId>
        <AccountType/>
      </UserInfo>
      <UserInfo>
        <DisplayName>Ian Keating</DisplayName>
        <AccountId>13</AccountId>
        <AccountType/>
      </UserInfo>
      <UserInfo>
        <DisplayName>Louise Smith</DisplayName>
        <AccountId>16</AccountId>
        <AccountType/>
      </UserInfo>
      <UserInfo>
        <DisplayName>Charlotte Maguire</DisplayName>
        <AccountId>266</AccountId>
        <AccountType/>
      </UserInfo>
    </SharedWithUsers>
  </documentManagement>
</p:properties>
</file>

<file path=customXml/itemProps1.xml><?xml version="1.0" encoding="utf-8"?>
<ds:datastoreItem xmlns:ds="http://schemas.openxmlformats.org/officeDocument/2006/customXml" ds:itemID="{9929742C-B513-4C46-B4DE-C821AB16E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66A9E-C214-4C38-A734-CE598D713875}">
  <ds:schemaRefs>
    <ds:schemaRef ds:uri="http://schemas.microsoft.com/sharepoint/v3/contenttype/forms"/>
  </ds:schemaRefs>
</ds:datastoreItem>
</file>

<file path=customXml/itemProps3.xml><?xml version="1.0" encoding="utf-8"?>
<ds:datastoreItem xmlns:ds="http://schemas.openxmlformats.org/officeDocument/2006/customXml" ds:itemID="{00E32222-B9FE-4C91-968D-5582A2076FE0}">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ea1e48e1-5345-418d-83a6-2dc2747f72cd"/>
    <ds:schemaRef ds:uri="http://schemas.microsoft.com/office/infopath/2007/PartnerControls"/>
    <ds:schemaRef ds:uri="dadecd40-cd3b-4cec-a2da-884faf0413c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2304</Words>
  <Characters>13139</Characters>
  <Application>Microsoft Office Word</Application>
  <DocSecurity>0</DocSecurity>
  <Lines>109</Lines>
  <Paragraphs>30</Paragraphs>
  <ScaleCrop>false</ScaleCrop>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Tahmina Akther</cp:lastModifiedBy>
  <cp:revision>2</cp:revision>
  <dcterms:created xsi:type="dcterms:W3CDTF">2022-04-25T10:18:00Z</dcterms:created>
  <dcterms:modified xsi:type="dcterms:W3CDTF">2022-04-25T10:18:00Z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ies>
</file>